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36" w:rsidRDefault="001A7136" w:rsidP="00AC42B2">
      <w:pPr>
        <w:ind w:left="1080"/>
        <w:jc w:val="center"/>
        <w:rPr>
          <w:rFonts w:ascii="Times New Roman" w:hAnsi="Times New Roman"/>
          <w:b/>
          <w:bCs/>
          <w:iCs/>
          <w:sz w:val="28"/>
          <w:szCs w:val="28"/>
        </w:rPr>
        <w:sectPr w:rsidR="001A7136" w:rsidSect="001A7136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bookmarkStart w:id="0" w:name="_GoBack"/>
      <w:r>
        <w:rPr>
          <w:rFonts w:ascii="Times New Roman" w:hAnsi="Times New Roman"/>
          <w:b/>
          <w:bCs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-297180</wp:posOffset>
            </wp:positionV>
            <wp:extent cx="6577965" cy="9295130"/>
            <wp:effectExtent l="0" t="0" r="0" b="1270"/>
            <wp:wrapTight wrapText="bothSides">
              <wp:wrapPolygon edited="0">
                <wp:start x="0" y="0"/>
                <wp:lineTo x="0" y="21559"/>
                <wp:lineTo x="21519" y="21559"/>
                <wp:lineTo x="21519" y="0"/>
                <wp:lineTo x="0" y="0"/>
              </wp:wrapPolygon>
            </wp:wrapTight>
            <wp:docPr id="1" name="Рисунок 1" descr="C:\Users\школа\Desktop\Титульные\6 рус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6 рус я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5" cy="929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C42B2" w:rsidRPr="008D0B97" w:rsidRDefault="00AC42B2" w:rsidP="00AC42B2">
      <w:pPr>
        <w:ind w:left="1080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8D0B97">
        <w:rPr>
          <w:rFonts w:ascii="Times New Roman" w:hAnsi="Times New Roman"/>
          <w:b/>
          <w:bCs/>
          <w:iCs/>
          <w:sz w:val="28"/>
          <w:szCs w:val="28"/>
        </w:rPr>
        <w:lastRenderedPageBreak/>
        <w:t>ПОЯСНИТЕЛЬНАЯ ЗАПИСКА</w:t>
      </w:r>
    </w:p>
    <w:p w:rsidR="00AC42B2" w:rsidRPr="00473BF4" w:rsidRDefault="00AC42B2" w:rsidP="00AC42B2">
      <w:pPr>
        <w:pStyle w:val="3"/>
        <w:spacing w:before="0" w:after="0"/>
        <w:ind w:left="567"/>
        <w:rPr>
          <w:rStyle w:val="a4"/>
          <w:rFonts w:ascii="Times New Roman" w:hAnsi="Times New Roman"/>
          <w:b w:val="0"/>
          <w:i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i w:val="0"/>
          <w:sz w:val="24"/>
          <w:szCs w:val="24"/>
        </w:rPr>
        <w:t>Рабочая образовательная программа по русскому языку для 6 класса составлена в соответствии с:</w:t>
      </w:r>
    </w:p>
    <w:p w:rsidR="00AC42B2" w:rsidRPr="00750DDE" w:rsidRDefault="00AC42B2" w:rsidP="00AC42B2">
      <w:pPr>
        <w:autoSpaceDE w:val="0"/>
        <w:autoSpaceDN w:val="0"/>
        <w:adjustRightInd w:val="0"/>
        <w:spacing w:after="0"/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sz w:val="24"/>
          <w:szCs w:val="24"/>
        </w:rPr>
        <w:t xml:space="preserve">      </w:t>
      </w:r>
      <w:r w:rsidRPr="00750DDE">
        <w:rPr>
          <w:rFonts w:ascii="Times New Roman" w:eastAsia="DejaVu Sans" w:hAnsi="Times New Roman"/>
          <w:kern w:val="2"/>
          <w:sz w:val="24"/>
          <w:szCs w:val="24"/>
          <w:lang w:eastAsia="ar-SA"/>
        </w:rPr>
        <w:t xml:space="preserve">-  </w:t>
      </w:r>
      <w:r w:rsidRPr="00750DDE">
        <w:rPr>
          <w:rFonts w:ascii="Times New Roman" w:hAnsi="Times New Roman"/>
          <w:sz w:val="24"/>
          <w:szCs w:val="24"/>
        </w:rPr>
        <w:t>Федеральным  государственным  образовательным стандартом   основного общего  образования  по русскому языку;</w:t>
      </w:r>
    </w:p>
    <w:p w:rsidR="00AC42B2" w:rsidRPr="00750DDE" w:rsidRDefault="00AC42B2" w:rsidP="00AC42B2">
      <w:pPr>
        <w:spacing w:after="0"/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 Основной </w:t>
      </w:r>
      <w:r w:rsidRPr="00750DDE">
        <w:rPr>
          <w:rFonts w:ascii="Times New Roman" w:hAnsi="Times New Roman"/>
          <w:sz w:val="24"/>
          <w:szCs w:val="24"/>
        </w:rPr>
        <w:t xml:space="preserve">образовательной </w:t>
      </w:r>
      <w:r>
        <w:rPr>
          <w:rFonts w:ascii="Times New Roman" w:eastAsia="DejaVu Sans" w:hAnsi="Times New Roman"/>
          <w:kern w:val="2"/>
          <w:sz w:val="24"/>
          <w:szCs w:val="24"/>
          <w:lang w:eastAsia="ar-SA"/>
        </w:rPr>
        <w:t>программой ООО МКОУ</w:t>
      </w:r>
      <w:r>
        <w:rPr>
          <w:rFonts w:ascii="Times New Roman" w:hAnsi="Times New Roman"/>
          <w:bCs/>
          <w:sz w:val="24"/>
          <w:szCs w:val="24"/>
        </w:rPr>
        <w:t xml:space="preserve"> «Шиверская школа</w:t>
      </w:r>
      <w:r w:rsidRPr="00750DDE">
        <w:rPr>
          <w:rFonts w:ascii="Times New Roman" w:hAnsi="Times New Roman"/>
          <w:bCs/>
          <w:sz w:val="24"/>
          <w:szCs w:val="24"/>
        </w:rPr>
        <w:t>»;</w:t>
      </w:r>
      <w:r w:rsidRPr="00750D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0DDE">
        <w:rPr>
          <w:rFonts w:ascii="Times New Roman" w:hAnsi="Times New Roman"/>
          <w:bCs/>
          <w:sz w:val="24"/>
          <w:szCs w:val="24"/>
        </w:rPr>
        <w:t xml:space="preserve"> </w:t>
      </w:r>
    </w:p>
    <w:p w:rsidR="00AC42B2" w:rsidRPr="00750DDE" w:rsidRDefault="00AC42B2" w:rsidP="00AC42B2">
      <w:pPr>
        <w:autoSpaceDE w:val="0"/>
        <w:autoSpaceDN w:val="0"/>
        <w:adjustRightInd w:val="0"/>
        <w:spacing w:after="0"/>
        <w:ind w:left="142" w:firstLine="425"/>
        <w:jc w:val="both"/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</w:pPr>
      <w:r w:rsidRPr="00750DDE">
        <w:rPr>
          <w:rFonts w:ascii="Times New Roman" w:hAnsi="Times New Roman"/>
          <w:bCs/>
          <w:sz w:val="24"/>
          <w:szCs w:val="24"/>
        </w:rPr>
        <w:t xml:space="preserve">      - </w:t>
      </w:r>
      <w:r w:rsidRPr="00750DDE">
        <w:rPr>
          <w:rFonts w:ascii="Times New Roman" w:hAnsi="Times New Roman"/>
          <w:b/>
          <w:bCs/>
          <w:sz w:val="24"/>
          <w:szCs w:val="24"/>
        </w:rPr>
        <w:t>Рабочей программой. Русский язык.</w:t>
      </w:r>
      <w:r w:rsidRPr="00750DDE">
        <w:rPr>
          <w:rFonts w:ascii="Times New Roman" w:eastAsia="DejaVu Sans" w:hAnsi="Times New Roman"/>
          <w:b/>
          <w:color w:val="262626"/>
          <w:kern w:val="1"/>
          <w:sz w:val="24"/>
          <w:szCs w:val="24"/>
          <w:lang w:eastAsia="ar-SA"/>
        </w:rPr>
        <w:t xml:space="preserve"> 5-9 классы: авт.-сост. М.М. Разумовская, С..И. Львова. В.И. Капинос. В. В. Львов</w:t>
      </w:r>
      <w:r w:rsidRPr="00750DDE"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 xml:space="preserve">, </w:t>
      </w:r>
      <w:r w:rsidRPr="00750DDE">
        <w:rPr>
          <w:rFonts w:ascii="Times New Roman" w:eastAsia="DejaVu Sans" w:hAnsi="Times New Roman"/>
          <w:b/>
          <w:color w:val="262626"/>
          <w:kern w:val="1"/>
          <w:sz w:val="24"/>
          <w:szCs w:val="24"/>
          <w:lang w:eastAsia="ar-SA"/>
        </w:rPr>
        <w:t xml:space="preserve">Г.А. Богданова </w:t>
      </w:r>
      <w:r w:rsidRPr="00750DDE"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 xml:space="preserve">.- 2-е изд., </w:t>
      </w:r>
      <w:proofErr w:type="gramStart"/>
      <w:r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>стереотипное</w:t>
      </w:r>
      <w:proofErr w:type="gramEnd"/>
      <w:r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>., - М.: Дрофа. 2015</w:t>
      </w:r>
      <w:r w:rsidRPr="00750DDE">
        <w:rPr>
          <w:rFonts w:ascii="Times New Roman" w:eastAsia="DejaVu Sans" w:hAnsi="Times New Roman"/>
          <w:color w:val="262626"/>
          <w:kern w:val="1"/>
          <w:sz w:val="24"/>
          <w:szCs w:val="24"/>
          <w:lang w:eastAsia="ar-SA"/>
        </w:rPr>
        <w:t xml:space="preserve"> г.</w:t>
      </w:r>
    </w:p>
    <w:p w:rsidR="00AC42B2" w:rsidRPr="00750DDE" w:rsidRDefault="00AC42B2" w:rsidP="00AC42B2">
      <w:pPr>
        <w:spacing w:after="0"/>
        <w:ind w:left="142" w:firstLine="425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sz w:val="24"/>
          <w:szCs w:val="24"/>
        </w:rPr>
        <w:t xml:space="preserve"> В ней также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</w:p>
    <w:p w:rsidR="00AC42B2" w:rsidRDefault="00AC42B2" w:rsidP="00AC42B2">
      <w:pPr>
        <w:spacing w:after="0"/>
        <w:ind w:left="142" w:firstLine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Программа рассчитана на 204 часа</w:t>
      </w:r>
      <w:r w:rsidRPr="00B47825">
        <w:rPr>
          <w:rFonts w:ascii="Times New Roman" w:hAnsi="Times New Roman"/>
          <w:b/>
          <w:sz w:val="24"/>
          <w:szCs w:val="24"/>
        </w:rPr>
        <w:t xml:space="preserve"> учебного времени (из рас</w:t>
      </w:r>
      <w:r>
        <w:rPr>
          <w:rFonts w:ascii="Times New Roman" w:hAnsi="Times New Roman"/>
          <w:b/>
          <w:sz w:val="24"/>
          <w:szCs w:val="24"/>
        </w:rPr>
        <w:t xml:space="preserve">чета 6 учебных часа в неделю), в </w:t>
      </w:r>
      <w:proofErr w:type="spellStart"/>
      <w:r>
        <w:rPr>
          <w:rFonts w:ascii="Times New Roman" w:hAnsi="Times New Roman"/>
          <w:b/>
          <w:sz w:val="24"/>
          <w:szCs w:val="24"/>
        </w:rPr>
        <w:t>т.ч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количество часов для проведения письменных контрольных работ – 20: из них диктантов - 8, тестирований – 5, изложений – 4, сочинений – 3. Всего уроков развития речи – 43 часа.</w:t>
      </w:r>
    </w:p>
    <w:p w:rsidR="00AC42B2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47825">
        <w:rPr>
          <w:rFonts w:ascii="Times New Roman" w:hAnsi="Times New Roman"/>
          <w:b/>
          <w:sz w:val="24"/>
          <w:szCs w:val="24"/>
        </w:rPr>
        <w:t>Главная  цель</w:t>
      </w:r>
      <w:r>
        <w:rPr>
          <w:rFonts w:ascii="Times New Roman" w:hAnsi="Times New Roman"/>
          <w:sz w:val="24"/>
          <w:szCs w:val="24"/>
        </w:rPr>
        <w:t xml:space="preserve"> обучения русскому языку в общеобразовательном учебном заведении состоит в том, чтобы обеспечить языковое развитие обучающихся,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  <w:proofErr w:type="gramEnd"/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b/>
          <w:i/>
          <w:sz w:val="24"/>
          <w:szCs w:val="24"/>
        </w:rPr>
      </w:pPr>
      <w:r w:rsidRPr="00750DDE">
        <w:rPr>
          <w:rFonts w:ascii="Times New Roman" w:hAnsi="Times New Roman"/>
          <w:sz w:val="24"/>
          <w:szCs w:val="24"/>
        </w:rPr>
        <w:t xml:space="preserve">     </w:t>
      </w:r>
      <w:r w:rsidRPr="00103A35">
        <w:rPr>
          <w:rFonts w:ascii="Times New Roman" w:hAnsi="Times New Roman"/>
          <w:sz w:val="24"/>
          <w:szCs w:val="24"/>
        </w:rPr>
        <w:t xml:space="preserve">В содержании календарно – тематического планирования предполагается реализовать актуальные в настоящее время </w:t>
      </w:r>
      <w:proofErr w:type="spellStart"/>
      <w:r w:rsidRPr="00103A35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proofErr w:type="gramStart"/>
      <w:r w:rsidRPr="00103A3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103A35">
        <w:rPr>
          <w:rFonts w:ascii="Times New Roman" w:hAnsi="Times New Roman"/>
          <w:sz w:val="24"/>
          <w:szCs w:val="24"/>
        </w:rPr>
        <w:t xml:space="preserve"> личностно – ориентированный, </w:t>
      </w:r>
      <w:proofErr w:type="spellStart"/>
      <w:r w:rsidRPr="00103A35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103A35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103A35">
        <w:rPr>
          <w:rFonts w:ascii="Times New Roman" w:hAnsi="Times New Roman"/>
          <w:b/>
          <w:i/>
          <w:sz w:val="24"/>
          <w:szCs w:val="24"/>
        </w:rPr>
        <w:t>задачи обучения:</w:t>
      </w:r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>-приобретение знаний о языке как знаковой системе и общественном явлении, его устройстве, развитии и функционировании;</w:t>
      </w:r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>- 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 xml:space="preserve">- формирование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 </w:t>
      </w:r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i/>
          <w:sz w:val="24"/>
          <w:szCs w:val="24"/>
        </w:rPr>
      </w:pPr>
      <w:r w:rsidRPr="00103A35">
        <w:rPr>
          <w:rFonts w:ascii="Times New Roman" w:hAnsi="Times New Roman"/>
          <w:i/>
          <w:sz w:val="24"/>
          <w:szCs w:val="24"/>
        </w:rPr>
        <w:t xml:space="preserve">-освоение компетенций: коммуникативной, языковедческой и </w:t>
      </w:r>
      <w:proofErr w:type="spellStart"/>
      <w:r w:rsidRPr="00103A35">
        <w:rPr>
          <w:rFonts w:ascii="Times New Roman" w:hAnsi="Times New Roman"/>
          <w:i/>
          <w:sz w:val="24"/>
          <w:szCs w:val="24"/>
        </w:rPr>
        <w:t>культуроведческой</w:t>
      </w:r>
      <w:proofErr w:type="spellEnd"/>
    </w:p>
    <w:p w:rsidR="00AC42B2" w:rsidRPr="00103A35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 xml:space="preserve">     Каждый год обучения строится на основе двухступенчатой структуры: закрепительно-углубляющий этап относительно предыдущего года обучения и основной этап, реализующий программный материал в логике его развития.</w:t>
      </w:r>
    </w:p>
    <w:p w:rsidR="00AC42B2" w:rsidRPr="00473BF4" w:rsidRDefault="00AC42B2" w:rsidP="00AC42B2">
      <w:pPr>
        <w:autoSpaceDE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 xml:space="preserve">     Языковая система составляет структурный стержень предмета. Формирование необходимых языковых умений происходит на основе системы упражнений, включающих следующие компоненты: узнавание языкового явления - систематизация фактов языка - </w:t>
      </w:r>
      <w:r w:rsidRPr="00103A35">
        <w:rPr>
          <w:rFonts w:ascii="Times New Roman" w:hAnsi="Times New Roman"/>
          <w:sz w:val="24"/>
          <w:szCs w:val="24"/>
        </w:rPr>
        <w:lastRenderedPageBreak/>
        <w:t>дифференциация этих языковых фактов -"чтение" схем, таблиц и других графических средств, их интерпретация - самостоятельный подбор примеров и самостоятельные высказывания учащихся</w:t>
      </w:r>
    </w:p>
    <w:p w:rsidR="00AC42B2" w:rsidRPr="00E41854" w:rsidRDefault="00AC42B2" w:rsidP="00AC42B2">
      <w:pPr>
        <w:spacing w:after="0"/>
        <w:ind w:left="567" w:firstLine="567"/>
        <w:contextualSpacing/>
        <w:rPr>
          <w:rFonts w:ascii="Times New Roman" w:hAnsi="Times New Roman"/>
          <w:sz w:val="24"/>
          <w:szCs w:val="24"/>
        </w:rPr>
      </w:pPr>
    </w:p>
    <w:p w:rsidR="00AC42B2" w:rsidRPr="00103A35" w:rsidRDefault="00AC42B2" w:rsidP="00AC42B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03A35">
        <w:rPr>
          <w:rFonts w:ascii="Times New Roman" w:hAnsi="Times New Roman"/>
          <w:b/>
          <w:sz w:val="28"/>
          <w:szCs w:val="28"/>
        </w:rPr>
        <w:t>Предметные результаты освоения курса</w:t>
      </w:r>
    </w:p>
    <w:p w:rsidR="00AC42B2" w:rsidRPr="00103A35" w:rsidRDefault="00AC42B2" w:rsidP="00AC42B2">
      <w:pPr>
        <w:autoSpaceDE w:val="0"/>
        <w:spacing w:after="0"/>
        <w:ind w:left="-567" w:firstLine="425"/>
        <w:jc w:val="both"/>
        <w:rPr>
          <w:rFonts w:ascii="Times New Roman" w:hAnsi="Times New Roman"/>
          <w:sz w:val="24"/>
          <w:szCs w:val="24"/>
        </w:rPr>
      </w:pPr>
    </w:p>
    <w:p w:rsidR="00AC42B2" w:rsidRPr="00103A35" w:rsidRDefault="00AC42B2" w:rsidP="00AC42B2">
      <w:pPr>
        <w:autoSpaceDE w:val="0"/>
        <w:spacing w:after="0"/>
        <w:ind w:left="-426" w:firstLine="425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 xml:space="preserve">В РЕЗУЛЬТАТЕ ИЗУЧЕНИЯ РУССКОГО ЯЗЫКА УЧЕНИК ДОЛЖЕН </w:t>
      </w:r>
    </w:p>
    <w:p w:rsidR="00AC42B2" w:rsidRPr="00103A35" w:rsidRDefault="00AC42B2" w:rsidP="00AC42B2">
      <w:pPr>
        <w:pStyle w:val="a3"/>
        <w:autoSpaceDE w:val="0"/>
        <w:spacing w:after="0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103A35">
        <w:rPr>
          <w:rFonts w:ascii="Times New Roman" w:hAnsi="Times New Roman"/>
          <w:b/>
          <w:sz w:val="24"/>
          <w:szCs w:val="24"/>
        </w:rPr>
        <w:t>знать/понимать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Роль русского языка как национального языка русского народа, государственного языка РФ и средства межнационального общения;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 xml:space="preserve">Смысл понятий: речь устная и письменная; монолог, </w:t>
      </w:r>
      <w:proofErr w:type="spellStart"/>
      <w:r w:rsidRPr="00103A35">
        <w:rPr>
          <w:rFonts w:ascii="Times New Roman" w:hAnsi="Times New Roman"/>
          <w:sz w:val="24"/>
          <w:szCs w:val="24"/>
        </w:rPr>
        <w:t>диалог</w:t>
      </w:r>
      <w:proofErr w:type="gramStart"/>
      <w:r w:rsidRPr="00103A35">
        <w:rPr>
          <w:rFonts w:ascii="Times New Roman" w:hAnsi="Times New Roman"/>
          <w:sz w:val="24"/>
          <w:szCs w:val="24"/>
        </w:rPr>
        <w:t>,с</w:t>
      </w:r>
      <w:proofErr w:type="gramEnd"/>
      <w:r w:rsidRPr="00103A35">
        <w:rPr>
          <w:rFonts w:ascii="Times New Roman" w:hAnsi="Times New Roman"/>
          <w:sz w:val="24"/>
          <w:szCs w:val="24"/>
        </w:rPr>
        <w:t>фера</w:t>
      </w:r>
      <w:proofErr w:type="spellEnd"/>
      <w:r w:rsidRPr="00103A35">
        <w:rPr>
          <w:rFonts w:ascii="Times New Roman" w:hAnsi="Times New Roman"/>
          <w:sz w:val="24"/>
          <w:szCs w:val="24"/>
        </w:rPr>
        <w:t xml:space="preserve"> и ситуация речевого общения;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Признаки текста и его функционально – смысловых типов (повествование, описание, рассуждение).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Основные единицы языка, их признаки;</w:t>
      </w:r>
    </w:p>
    <w:p w:rsidR="00AC42B2" w:rsidRPr="00103A35" w:rsidRDefault="00AC42B2" w:rsidP="00AC42B2">
      <w:pPr>
        <w:pStyle w:val="a3"/>
        <w:numPr>
          <w:ilvl w:val="0"/>
          <w:numId w:val="2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Основные нормы русского литературного языка (</w:t>
      </w:r>
      <w:proofErr w:type="spellStart"/>
      <w:r w:rsidRPr="00103A35">
        <w:rPr>
          <w:rFonts w:ascii="Times New Roman" w:hAnsi="Times New Roman"/>
          <w:sz w:val="24"/>
          <w:szCs w:val="24"/>
        </w:rPr>
        <w:t>орфоэпичесие</w:t>
      </w:r>
      <w:proofErr w:type="spellEnd"/>
      <w:r w:rsidRPr="00103A35">
        <w:rPr>
          <w:rFonts w:ascii="Times New Roman" w:hAnsi="Times New Roman"/>
          <w:sz w:val="24"/>
          <w:szCs w:val="24"/>
        </w:rPr>
        <w:t>, лексические, грамматические, орфографические, пунктуационные); нормы речевого этикета:</w:t>
      </w:r>
    </w:p>
    <w:p w:rsidR="00AC42B2" w:rsidRPr="00103A35" w:rsidRDefault="00AC42B2" w:rsidP="00AC42B2">
      <w:pPr>
        <w:autoSpaceDE w:val="0"/>
        <w:spacing w:after="0"/>
        <w:ind w:left="-426" w:firstLine="425"/>
        <w:jc w:val="both"/>
        <w:rPr>
          <w:rFonts w:ascii="Times New Roman" w:hAnsi="Times New Roman"/>
          <w:b/>
          <w:sz w:val="24"/>
          <w:szCs w:val="24"/>
        </w:rPr>
      </w:pPr>
      <w:r w:rsidRPr="00103A35">
        <w:rPr>
          <w:rFonts w:ascii="Times New Roman" w:hAnsi="Times New Roman"/>
          <w:b/>
          <w:sz w:val="24"/>
          <w:szCs w:val="24"/>
        </w:rPr>
        <w:t>Уметь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Различать разговорную речь, научный, публицистический, официально – деловой стиль, язык художественной литературы;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текста4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Опознавать языковые единицы; проводить различные виды их анализа;</w:t>
      </w:r>
    </w:p>
    <w:p w:rsidR="00AC42B2" w:rsidRPr="00103A35" w:rsidRDefault="00AC42B2" w:rsidP="00AC42B2">
      <w:pPr>
        <w:pStyle w:val="a3"/>
        <w:numPr>
          <w:ilvl w:val="0"/>
          <w:numId w:val="3"/>
        </w:numPr>
        <w:autoSpaceDE w:val="0"/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103A35">
        <w:rPr>
          <w:rFonts w:ascii="Times New Roman" w:hAnsi="Times New Roman"/>
          <w:sz w:val="24"/>
          <w:szCs w:val="24"/>
        </w:rPr>
        <w:t>Объяснять с помощью словаря значение слов с национально-культурным компонентом.</w:t>
      </w:r>
    </w:p>
    <w:p w:rsidR="00AC42B2" w:rsidRPr="00103A35" w:rsidRDefault="00AC42B2" w:rsidP="00AC42B2">
      <w:pPr>
        <w:shd w:val="clear" w:color="auto" w:fill="FFFFFF"/>
        <w:spacing w:after="0"/>
        <w:ind w:left="-426" w:right="58" w:firstLine="425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103A35">
        <w:rPr>
          <w:rFonts w:ascii="Times New Roman" w:hAnsi="Times New Roman"/>
          <w:b/>
          <w:color w:val="000000"/>
          <w:spacing w:val="2"/>
          <w:sz w:val="24"/>
          <w:szCs w:val="24"/>
        </w:rPr>
        <w:t>Основные результаты обучения в 6 классе.</w:t>
      </w:r>
    </w:p>
    <w:p w:rsidR="00AC42B2" w:rsidRPr="00750DDE" w:rsidRDefault="00AC42B2" w:rsidP="00AC42B2">
      <w:pPr>
        <w:shd w:val="clear" w:color="auto" w:fill="FFFFFF"/>
        <w:spacing w:after="0"/>
        <w:ind w:left="-426" w:right="58" w:firstLine="425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50DDE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Коммуникативные умения, являющиеся основой </w:t>
      </w:r>
      <w:proofErr w:type="spellStart"/>
      <w:r w:rsidRPr="00750DDE">
        <w:rPr>
          <w:rFonts w:ascii="Times New Roman" w:hAnsi="Times New Roman"/>
          <w:b/>
          <w:color w:val="000000"/>
          <w:spacing w:val="2"/>
          <w:sz w:val="24"/>
          <w:szCs w:val="24"/>
        </w:rPr>
        <w:t>метапредметных</w:t>
      </w:r>
      <w:proofErr w:type="spellEnd"/>
      <w:r w:rsidRPr="00750DDE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результатов:</w:t>
      </w:r>
    </w:p>
    <w:p w:rsidR="00AC42B2" w:rsidRPr="00750DDE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426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750DDE">
        <w:rPr>
          <w:rFonts w:ascii="Times New Roman" w:hAnsi="Times New Roman"/>
          <w:i/>
          <w:color w:val="000000"/>
          <w:sz w:val="24"/>
          <w:szCs w:val="24"/>
        </w:rPr>
        <w:t xml:space="preserve">Чтение и </w:t>
      </w:r>
      <w:proofErr w:type="spellStart"/>
      <w:r w:rsidRPr="00750DDE">
        <w:rPr>
          <w:rFonts w:ascii="Times New Roman" w:hAnsi="Times New Roman"/>
          <w:i/>
          <w:color w:val="000000"/>
          <w:sz w:val="24"/>
          <w:szCs w:val="24"/>
        </w:rPr>
        <w:t>аудирование</w:t>
      </w:r>
      <w:proofErr w:type="spellEnd"/>
      <w:r w:rsidRPr="00750DDE">
        <w:rPr>
          <w:rFonts w:ascii="Times New Roman" w:hAnsi="Times New Roman"/>
          <w:i/>
          <w:color w:val="000000"/>
          <w:sz w:val="24"/>
          <w:szCs w:val="24"/>
        </w:rPr>
        <w:t xml:space="preserve">. </w:t>
      </w:r>
      <w:r w:rsidRPr="00750DDE">
        <w:rPr>
          <w:rFonts w:ascii="Times New Roman" w:hAnsi="Times New Roman"/>
          <w:color w:val="000000"/>
          <w:sz w:val="24"/>
          <w:szCs w:val="24"/>
        </w:rPr>
        <w:t>Осмысленно и бегло, с установкой на различение основной и дополнительной информации читать учебно-научные тексты, составлять план отдельных параграфов учебника. Просматривая тексты учебника, выделять в них определения научных понятий, классификационные схемы, фрагменты с информативным</w:t>
      </w:r>
    </w:p>
    <w:p w:rsidR="00AC42B2" w:rsidRPr="00750DDE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426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750DDE">
        <w:rPr>
          <w:rFonts w:ascii="Times New Roman" w:hAnsi="Times New Roman"/>
          <w:color w:val="000000"/>
          <w:sz w:val="24"/>
          <w:szCs w:val="24"/>
        </w:rPr>
        <w:t>повествованием.</w:t>
      </w:r>
    </w:p>
    <w:p w:rsidR="00AC42B2" w:rsidRPr="00750DDE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426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750DDE">
        <w:rPr>
          <w:rFonts w:ascii="Times New Roman" w:hAnsi="Times New Roman"/>
          <w:i/>
          <w:color w:val="000000"/>
          <w:sz w:val="24"/>
          <w:szCs w:val="24"/>
        </w:rPr>
        <w:t>Анализ текста.</w:t>
      </w:r>
      <w:r w:rsidRPr="00750DDE">
        <w:rPr>
          <w:rFonts w:ascii="Times New Roman" w:hAnsi="Times New Roman"/>
          <w:color w:val="000000"/>
          <w:sz w:val="24"/>
          <w:szCs w:val="24"/>
        </w:rPr>
        <w:t xml:space="preserve"> Определять стиль речи; находить в текстах языковые средства,</w:t>
      </w:r>
    </w:p>
    <w:p w:rsidR="00AC42B2" w:rsidRPr="00750DDE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426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750DDE">
        <w:rPr>
          <w:rFonts w:ascii="Times New Roman" w:hAnsi="Times New Roman"/>
          <w:color w:val="000000"/>
          <w:sz w:val="24"/>
          <w:szCs w:val="24"/>
        </w:rPr>
        <w:t xml:space="preserve">характерные для научного и делового стилей; выделять в текстах художественных произведений фрагменты с описанием места и состояния </w:t>
      </w:r>
      <w:r w:rsidRPr="00750DDE">
        <w:rPr>
          <w:rFonts w:ascii="Times New Roman" w:hAnsi="Times New Roman"/>
          <w:color w:val="000000"/>
          <w:sz w:val="24"/>
          <w:szCs w:val="24"/>
        </w:rPr>
        <w:lastRenderedPageBreak/>
        <w:t>окружающей среды, в учебной литературе находить информативное повествование, рассуждение-доказательство, рассуждение-объяснение, проводить стилистический и типологический анализ текста; определять в отдельных абзацах текста способы и средства связи предложений.</w:t>
      </w:r>
    </w:p>
    <w:p w:rsidR="00AC42B2" w:rsidRPr="00750DDE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426" w:firstLine="4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Pr="00750DDE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426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750DDE">
        <w:rPr>
          <w:rFonts w:ascii="Times New Roman" w:hAnsi="Times New Roman"/>
          <w:i/>
          <w:color w:val="000000"/>
          <w:sz w:val="24"/>
          <w:szCs w:val="24"/>
        </w:rPr>
        <w:t>Воспроизведение текста.</w:t>
      </w:r>
      <w:r w:rsidRPr="00750DDE">
        <w:rPr>
          <w:rFonts w:ascii="Times New Roman" w:hAnsi="Times New Roman"/>
          <w:color w:val="000000"/>
          <w:sz w:val="24"/>
          <w:szCs w:val="24"/>
        </w:rPr>
        <w:t xml:space="preserve"> Пересказывать учебно-научные тексты типа рассуждения-объяснения, информативного повествования. Подробно и выборочно (устно и письменно)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50DDE">
        <w:rPr>
          <w:rFonts w:ascii="Times New Roman" w:hAnsi="Times New Roman"/>
          <w:color w:val="000000"/>
          <w:sz w:val="24"/>
          <w:szCs w:val="24"/>
        </w:rPr>
        <w:t>пересказывать повествовательные тексты художественного стиля речи с описанием места и (или) состояния природы. Сохранять в тексте подробного изложения типологическую структуру исходного текста и языковые средства выразительности.</w:t>
      </w:r>
    </w:p>
    <w:p w:rsidR="00AC42B2" w:rsidRPr="00750DDE" w:rsidRDefault="00AC42B2" w:rsidP="00AC42B2">
      <w:pPr>
        <w:spacing w:after="0"/>
        <w:ind w:left="-426" w:firstLine="425"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i/>
          <w:sz w:val="24"/>
          <w:szCs w:val="24"/>
        </w:rPr>
        <w:t>Создание текста.</w:t>
      </w:r>
      <w:r w:rsidRPr="00750DDE">
        <w:rPr>
          <w:rFonts w:ascii="Times New Roman" w:hAnsi="Times New Roman"/>
          <w:sz w:val="24"/>
          <w:szCs w:val="24"/>
        </w:rPr>
        <w:t xml:space="preserve"> Создавать устные и письменные высказывания: собирать материал к сочинению и систематизировать его</w:t>
      </w:r>
      <w:proofErr w:type="gramStart"/>
      <w:r w:rsidRPr="00750D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50DDE">
        <w:rPr>
          <w:rFonts w:ascii="Times New Roman" w:hAnsi="Times New Roman"/>
          <w:sz w:val="24"/>
          <w:szCs w:val="24"/>
        </w:rPr>
        <w:t xml:space="preserve"> составлять сложный план готового текста и своего высказывания; отбирать для сочинения нужные типы речи и языковые средства, решать вопрос о способах и средствах связи предложений. Писать сочинения-описания помещения, природы. Писать краткое сообщение (аннотацию) о содержании книги, фильма двух видов: а</w:t>
      </w:r>
      <w:proofErr w:type="gramStart"/>
      <w:r w:rsidRPr="00750DDE">
        <w:rPr>
          <w:rFonts w:ascii="Times New Roman" w:hAnsi="Times New Roman"/>
          <w:sz w:val="24"/>
          <w:szCs w:val="24"/>
        </w:rPr>
        <w:t>)о</w:t>
      </w:r>
      <w:proofErr w:type="gramEnd"/>
      <w:r w:rsidRPr="00750DDE">
        <w:rPr>
          <w:rFonts w:ascii="Times New Roman" w:hAnsi="Times New Roman"/>
          <w:sz w:val="24"/>
          <w:szCs w:val="24"/>
        </w:rPr>
        <w:t xml:space="preserve"> чем говорится; б)что говорится. Давать отзыв о прочитанной книге, сочинении или устном ответе учащегося, обосновывая свое мнение о прочитанном; строить устное определение научного понятия.</w:t>
      </w:r>
    </w:p>
    <w:p w:rsidR="00AC42B2" w:rsidRPr="00750DDE" w:rsidRDefault="00AC42B2" w:rsidP="00AC42B2">
      <w:pPr>
        <w:spacing w:after="0"/>
        <w:ind w:left="-284" w:firstLine="425"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i/>
          <w:sz w:val="24"/>
          <w:szCs w:val="24"/>
        </w:rPr>
        <w:t>Совершенствование текста.</w:t>
      </w:r>
      <w:r w:rsidRPr="00750DDE">
        <w:rPr>
          <w:rFonts w:ascii="Times New Roman" w:hAnsi="Times New Roman"/>
          <w:sz w:val="24"/>
          <w:szCs w:val="24"/>
        </w:rPr>
        <w:t xml:space="preserve"> Совершенствовать содержание, логику изложения и язык своего высказывания (устного и письменного), в частности находить и устранять неоправданные повторы, неудачное употребление стилистически окрашенных слов и оборотов.</w:t>
      </w:r>
    </w:p>
    <w:p w:rsidR="00AC42B2" w:rsidRPr="00750DDE" w:rsidRDefault="00AC42B2" w:rsidP="00AC42B2">
      <w:pPr>
        <w:shd w:val="clear" w:color="auto" w:fill="FFFFFF"/>
        <w:spacing w:after="0"/>
        <w:ind w:left="-284" w:right="58" w:firstLine="425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Предметные </w:t>
      </w:r>
      <w:r w:rsidRPr="00750DDE">
        <w:rPr>
          <w:rFonts w:ascii="Times New Roman" w:hAnsi="Times New Roman"/>
          <w:b/>
          <w:color w:val="000000"/>
          <w:spacing w:val="2"/>
          <w:sz w:val="24"/>
          <w:szCs w:val="24"/>
        </w:rPr>
        <w:t>результаты обучения:</w:t>
      </w:r>
    </w:p>
    <w:p w:rsidR="00AC42B2" w:rsidRPr="00750DDE" w:rsidRDefault="00AC42B2" w:rsidP="00AC42B2">
      <w:pPr>
        <w:shd w:val="clear" w:color="auto" w:fill="FFFFFF"/>
        <w:spacing w:after="0"/>
        <w:ind w:left="-284" w:right="58" w:firstLine="425"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color w:val="000000"/>
          <w:spacing w:val="60"/>
          <w:sz w:val="24"/>
          <w:szCs w:val="24"/>
        </w:rPr>
        <w:t>.по</w:t>
      </w:r>
      <w:r>
        <w:rPr>
          <w:rFonts w:ascii="Times New Roman" w:hAnsi="Times New Roman"/>
          <w:color w:val="000000"/>
          <w:spacing w:val="60"/>
          <w:sz w:val="24"/>
          <w:szCs w:val="24"/>
        </w:rPr>
        <w:t xml:space="preserve"> </w:t>
      </w:r>
      <w:proofErr w:type="spellStart"/>
      <w:r w:rsidRPr="00750DDE">
        <w:rPr>
          <w:rFonts w:ascii="Times New Roman" w:hAnsi="Times New Roman"/>
          <w:color w:val="000000"/>
          <w:spacing w:val="53"/>
          <w:sz w:val="24"/>
          <w:szCs w:val="24"/>
        </w:rPr>
        <w:t>орфоэпии</w:t>
      </w:r>
      <w:proofErr w:type="gramStart"/>
      <w:r w:rsidRPr="00750DDE">
        <w:rPr>
          <w:rFonts w:ascii="Times New Roman" w:hAnsi="Times New Roman"/>
          <w:color w:val="000000"/>
          <w:spacing w:val="53"/>
          <w:sz w:val="24"/>
          <w:szCs w:val="24"/>
        </w:rPr>
        <w:t>:</w:t>
      </w:r>
      <w:r w:rsidRPr="00750DDE">
        <w:rPr>
          <w:rFonts w:ascii="Times New Roman" w:hAnsi="Times New Roman"/>
          <w:color w:val="000000"/>
          <w:spacing w:val="-3"/>
          <w:sz w:val="24"/>
          <w:szCs w:val="24"/>
        </w:rPr>
        <w:t>п</w:t>
      </w:r>
      <w:proofErr w:type="gramEnd"/>
      <w:r w:rsidRPr="00750DDE">
        <w:rPr>
          <w:rFonts w:ascii="Times New Roman" w:hAnsi="Times New Roman"/>
          <w:color w:val="000000"/>
          <w:spacing w:val="-3"/>
          <w:sz w:val="24"/>
          <w:szCs w:val="24"/>
        </w:rPr>
        <w:t>равильно</w:t>
      </w:r>
      <w:proofErr w:type="spellEnd"/>
      <w:r w:rsidRPr="00750DDE">
        <w:rPr>
          <w:rFonts w:ascii="Times New Roman" w:hAnsi="Times New Roman"/>
          <w:color w:val="000000"/>
          <w:spacing w:val="-3"/>
          <w:sz w:val="24"/>
          <w:szCs w:val="24"/>
        </w:rPr>
        <w:t xml:space="preserve"> произносить </w:t>
      </w:r>
      <w:r w:rsidRPr="00750DDE">
        <w:rPr>
          <w:rFonts w:ascii="Times New Roman" w:hAnsi="Times New Roman"/>
          <w:color w:val="000000"/>
          <w:spacing w:val="1"/>
          <w:sz w:val="24"/>
          <w:szCs w:val="24"/>
        </w:rPr>
        <w:t>употребительны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е сложносокращенные слова; упот</w:t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>ребительные слова изученных частей речи; свободно пользоваться орфоэпическим словарем;</w:t>
      </w:r>
    </w:p>
    <w:p w:rsidR="00AC42B2" w:rsidRPr="00750DDE" w:rsidRDefault="00AC42B2" w:rsidP="00AC42B2">
      <w:pPr>
        <w:shd w:val="clear" w:color="auto" w:fill="FFFFFF"/>
        <w:spacing w:after="0"/>
        <w:ind w:left="-284" w:right="48" w:firstLine="425"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color w:val="000000"/>
          <w:spacing w:val="47"/>
          <w:sz w:val="24"/>
          <w:szCs w:val="24"/>
        </w:rPr>
        <w:t>.по</w:t>
      </w:r>
      <w:r>
        <w:rPr>
          <w:rFonts w:ascii="Times New Roman" w:hAnsi="Times New Roman"/>
          <w:color w:val="000000"/>
          <w:spacing w:val="47"/>
          <w:sz w:val="24"/>
          <w:szCs w:val="24"/>
        </w:rPr>
        <w:t xml:space="preserve"> </w:t>
      </w:r>
      <w:proofErr w:type="spellStart"/>
      <w:r w:rsidRPr="00750DDE">
        <w:rPr>
          <w:rFonts w:ascii="Times New Roman" w:hAnsi="Times New Roman"/>
          <w:color w:val="000000"/>
          <w:spacing w:val="63"/>
          <w:sz w:val="24"/>
          <w:szCs w:val="24"/>
        </w:rPr>
        <w:t>лексике</w:t>
      </w:r>
      <w:r w:rsidRPr="00750DDE">
        <w:rPr>
          <w:rFonts w:ascii="Times New Roman" w:hAnsi="Times New Roman"/>
          <w:color w:val="000000"/>
          <w:spacing w:val="-3"/>
          <w:sz w:val="24"/>
          <w:szCs w:val="24"/>
        </w:rPr>
        <w:t>и</w:t>
      </w:r>
      <w:proofErr w:type="spellEnd"/>
      <w:r w:rsidRPr="00750DDE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750DDE">
        <w:rPr>
          <w:rFonts w:ascii="Times New Roman" w:hAnsi="Times New Roman"/>
          <w:color w:val="000000"/>
          <w:spacing w:val="52"/>
          <w:sz w:val="24"/>
          <w:szCs w:val="24"/>
        </w:rPr>
        <w:t>фразеологии: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употреб</w:t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>лять слова (те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рмины, профессиональные, заимст</w:t>
      </w:r>
      <w:r w:rsidRPr="00750DDE">
        <w:rPr>
          <w:rFonts w:ascii="Times New Roman" w:hAnsi="Times New Roman"/>
          <w:color w:val="000000"/>
          <w:spacing w:val="3"/>
          <w:sz w:val="24"/>
          <w:szCs w:val="24"/>
        </w:rPr>
        <w:t>вованные и др.) в соответствии с их лексическим значением, с уче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том условий и задач общения; из</w:t>
      </w:r>
      <w:r w:rsidRPr="00750DDE">
        <w:rPr>
          <w:rFonts w:ascii="Times New Roman" w:hAnsi="Times New Roman"/>
          <w:color w:val="000000"/>
          <w:spacing w:val="2"/>
          <w:sz w:val="24"/>
          <w:szCs w:val="24"/>
        </w:rPr>
        <w:t>бегать засорения речи иноязычными словами; тол</w:t>
      </w:r>
      <w:r w:rsidRPr="00750DDE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750DDE">
        <w:rPr>
          <w:rFonts w:ascii="Times New Roman" w:hAnsi="Times New Roman"/>
          <w:color w:val="000000"/>
          <w:spacing w:val="5"/>
          <w:sz w:val="24"/>
          <w:szCs w:val="24"/>
        </w:rPr>
        <w:t>ковать лексическое значение общеупотребитель</w:t>
      </w:r>
      <w:r w:rsidRPr="00750DDE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>ных слов и фразеологизмов; пользоваться различ</w:t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softHyphen/>
        <w:t>ными видами словарей (синонимов, антонимов, иностранных слов, фразеологизмов);</w:t>
      </w:r>
    </w:p>
    <w:p w:rsidR="00AC42B2" w:rsidRPr="00750DDE" w:rsidRDefault="00AC42B2" w:rsidP="00AC42B2">
      <w:pPr>
        <w:shd w:val="clear" w:color="auto" w:fill="FFFFFF"/>
        <w:tabs>
          <w:tab w:val="left" w:pos="456"/>
        </w:tabs>
        <w:spacing w:after="0"/>
        <w:ind w:left="-284" w:firstLine="425"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color w:val="000000"/>
          <w:sz w:val="24"/>
          <w:szCs w:val="24"/>
        </w:rPr>
        <w:t>•</w:t>
      </w:r>
      <w:r w:rsidRPr="00750DDE"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pacing w:val="18"/>
          <w:sz w:val="24"/>
          <w:szCs w:val="24"/>
        </w:rPr>
        <w:t xml:space="preserve">по </w:t>
      </w:r>
      <w:proofErr w:type="spellStart"/>
      <w:r w:rsidRPr="00750DDE">
        <w:rPr>
          <w:rFonts w:ascii="Times New Roman" w:hAnsi="Times New Roman"/>
          <w:bCs/>
          <w:color w:val="000000"/>
          <w:spacing w:val="18"/>
          <w:sz w:val="24"/>
          <w:szCs w:val="24"/>
        </w:rPr>
        <w:t>морфемике</w:t>
      </w:r>
      <w:proofErr w:type="spellEnd"/>
      <w:r>
        <w:rPr>
          <w:rFonts w:ascii="Times New Roman" w:hAnsi="Times New Roman"/>
          <w:bCs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pacing w:val="74"/>
          <w:sz w:val="24"/>
          <w:szCs w:val="24"/>
        </w:rPr>
        <w:t>словообразова</w:t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 xml:space="preserve">нию: выделять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морфемы на основе словообразова</w:t>
      </w:r>
      <w:r w:rsidRPr="00750DDE">
        <w:rPr>
          <w:rFonts w:ascii="Times New Roman" w:hAnsi="Times New Roman"/>
          <w:color w:val="000000"/>
          <w:spacing w:val="9"/>
          <w:sz w:val="24"/>
          <w:szCs w:val="24"/>
        </w:rPr>
        <w:t>тельного анализа (в словах сложной структуры);</w:t>
      </w:r>
      <w:r w:rsidRPr="00750DDE">
        <w:rPr>
          <w:rFonts w:ascii="Times New Roman" w:hAnsi="Times New Roman"/>
          <w:color w:val="000000"/>
          <w:spacing w:val="9"/>
          <w:sz w:val="24"/>
          <w:szCs w:val="24"/>
        </w:rPr>
        <w:br/>
        <w:t>составлять словообразовательную цепочку слов,</w:t>
      </w:r>
      <w:r>
        <w:rPr>
          <w:rFonts w:ascii="Times New Roman" w:hAnsi="Times New Roman"/>
          <w:color w:val="000000"/>
          <w:spacing w:val="9"/>
          <w:sz w:val="24"/>
          <w:szCs w:val="24"/>
        </w:rPr>
        <w:t xml:space="preserve"> </w:t>
      </w:r>
      <w:r w:rsidRPr="00750DDE">
        <w:rPr>
          <w:rFonts w:ascii="Times New Roman" w:hAnsi="Times New Roman"/>
          <w:color w:val="000000"/>
          <w:sz w:val="24"/>
          <w:szCs w:val="24"/>
        </w:rPr>
        <w:t>включающую 3</w:t>
      </w:r>
      <w:r>
        <w:rPr>
          <w:rFonts w:ascii="Times New Roman" w:hAnsi="Times New Roman"/>
          <w:color w:val="000000"/>
          <w:sz w:val="24"/>
          <w:szCs w:val="24"/>
        </w:rPr>
        <w:t>—5 звеньев; различать морфологи</w:t>
      </w:r>
      <w:r w:rsidRPr="00750DDE">
        <w:rPr>
          <w:rFonts w:ascii="Times New Roman" w:hAnsi="Times New Roman"/>
          <w:color w:val="000000"/>
          <w:spacing w:val="8"/>
          <w:sz w:val="24"/>
          <w:szCs w:val="24"/>
        </w:rPr>
        <w:t xml:space="preserve">ческие  способы  образования  изученных частей </w:t>
      </w:r>
      <w:r w:rsidRPr="00750DDE">
        <w:rPr>
          <w:rFonts w:ascii="Times New Roman" w:hAnsi="Times New Roman"/>
          <w:color w:val="000000"/>
          <w:spacing w:val="-2"/>
          <w:sz w:val="24"/>
          <w:szCs w:val="24"/>
        </w:rPr>
        <w:t>речи;</w:t>
      </w:r>
    </w:p>
    <w:p w:rsidR="00AC42B2" w:rsidRPr="00750DDE" w:rsidRDefault="00AC42B2" w:rsidP="00AC42B2">
      <w:pPr>
        <w:shd w:val="clear" w:color="auto" w:fill="FFFFFF"/>
        <w:spacing w:after="0"/>
        <w:ind w:left="-284" w:right="29" w:firstLine="425"/>
        <w:jc w:val="both"/>
        <w:rPr>
          <w:rFonts w:ascii="Times New Roman" w:hAnsi="Times New Roman"/>
          <w:sz w:val="24"/>
          <w:szCs w:val="24"/>
        </w:rPr>
      </w:pPr>
      <w:r w:rsidRPr="00750DDE">
        <w:rPr>
          <w:rFonts w:ascii="Times New Roman" w:hAnsi="Times New Roman"/>
          <w:color w:val="000000"/>
          <w:spacing w:val="53"/>
          <w:sz w:val="24"/>
          <w:szCs w:val="24"/>
        </w:rPr>
        <w:t>По</w:t>
      </w:r>
      <w:r>
        <w:rPr>
          <w:rFonts w:ascii="Times New Roman" w:hAnsi="Times New Roman"/>
          <w:color w:val="000000"/>
          <w:spacing w:val="53"/>
          <w:sz w:val="24"/>
          <w:szCs w:val="24"/>
        </w:rPr>
        <w:t xml:space="preserve"> </w:t>
      </w:r>
      <w:proofErr w:type="spellStart"/>
      <w:r w:rsidRPr="00750DDE">
        <w:rPr>
          <w:rFonts w:ascii="Times New Roman" w:hAnsi="Times New Roman"/>
          <w:color w:val="000000"/>
          <w:spacing w:val="55"/>
          <w:sz w:val="24"/>
          <w:szCs w:val="24"/>
        </w:rPr>
        <w:t>морфологии</w:t>
      </w:r>
      <w:proofErr w:type="gramStart"/>
      <w:r w:rsidRPr="00750DDE">
        <w:rPr>
          <w:rFonts w:ascii="Times New Roman" w:hAnsi="Times New Roman"/>
          <w:color w:val="000000"/>
          <w:spacing w:val="55"/>
          <w:sz w:val="24"/>
          <w:szCs w:val="24"/>
        </w:rPr>
        <w:t>:</w:t>
      </w:r>
      <w:r w:rsidRPr="00750DDE">
        <w:rPr>
          <w:rFonts w:ascii="Times New Roman" w:hAnsi="Times New Roman"/>
          <w:color w:val="000000"/>
          <w:spacing w:val="1"/>
          <w:sz w:val="24"/>
          <w:szCs w:val="24"/>
        </w:rPr>
        <w:t>к</w:t>
      </w:r>
      <w:proofErr w:type="gramEnd"/>
      <w:r w:rsidRPr="00750DDE">
        <w:rPr>
          <w:rFonts w:ascii="Times New Roman" w:hAnsi="Times New Roman"/>
          <w:color w:val="000000"/>
          <w:spacing w:val="1"/>
          <w:sz w:val="24"/>
          <w:szCs w:val="24"/>
        </w:rPr>
        <w:t>валифицировать</w:t>
      </w:r>
      <w:proofErr w:type="spellEnd"/>
      <w:r w:rsidRPr="00750DDE">
        <w:rPr>
          <w:rFonts w:ascii="Times New Roman" w:hAnsi="Times New Roman"/>
          <w:color w:val="000000"/>
          <w:spacing w:val="1"/>
          <w:sz w:val="24"/>
          <w:szCs w:val="24"/>
        </w:rPr>
        <w:t xml:space="preserve"> слово </w:t>
      </w:r>
      <w:r w:rsidRPr="00750DDE">
        <w:rPr>
          <w:rFonts w:ascii="Times New Roman" w:hAnsi="Times New Roman"/>
          <w:color w:val="000000"/>
          <w:spacing w:val="2"/>
          <w:sz w:val="24"/>
          <w:szCs w:val="24"/>
        </w:rPr>
        <w:t xml:space="preserve">как часть речи; образовывать и употреблять формы </w:t>
      </w:r>
      <w:r w:rsidRPr="00750DDE">
        <w:rPr>
          <w:rFonts w:ascii="Times New Roman" w:hAnsi="Times New Roman"/>
          <w:color w:val="000000"/>
          <w:spacing w:val="3"/>
          <w:sz w:val="24"/>
          <w:szCs w:val="24"/>
        </w:rPr>
        <w:t>изученных в б классе частей речи в соответствии с нормами литерат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урного языка; определять грамма</w:t>
      </w:r>
      <w:r w:rsidRPr="00750DDE">
        <w:rPr>
          <w:rFonts w:ascii="Times New Roman" w:hAnsi="Times New Roman"/>
          <w:color w:val="000000"/>
          <w:spacing w:val="3"/>
          <w:sz w:val="24"/>
          <w:szCs w:val="24"/>
        </w:rPr>
        <w:t>тические призна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ки изученных частей речи (напри</w:t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>мер, при решении орфографических задач);</w:t>
      </w:r>
    </w:p>
    <w:p w:rsidR="00AC42B2" w:rsidRPr="00750DDE" w:rsidRDefault="00AC42B2" w:rsidP="00AC42B2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284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 xml:space="preserve">по </w:t>
      </w:r>
      <w:r w:rsidRPr="00750DDE">
        <w:rPr>
          <w:rFonts w:ascii="Times New Roman" w:hAnsi="Times New Roman"/>
          <w:color w:val="000000"/>
          <w:spacing w:val="58"/>
          <w:sz w:val="24"/>
          <w:szCs w:val="24"/>
        </w:rPr>
        <w:t>орфографии: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характеризовать изучен</w:t>
      </w:r>
      <w:r w:rsidRPr="00750DDE">
        <w:rPr>
          <w:rFonts w:ascii="Times New Roman" w:hAnsi="Times New Roman"/>
          <w:color w:val="000000"/>
          <w:spacing w:val="3"/>
          <w:sz w:val="24"/>
          <w:szCs w:val="24"/>
        </w:rPr>
        <w:t>ные орфограммы и объяснять напи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сание слов; пра</w:t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>вильно писать 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лова, написание которых подчиня</w:t>
      </w:r>
      <w:r w:rsidRPr="00750DDE">
        <w:rPr>
          <w:rFonts w:ascii="Times New Roman" w:hAnsi="Times New Roman"/>
          <w:color w:val="000000"/>
          <w:sz w:val="24"/>
          <w:szCs w:val="24"/>
        </w:rPr>
        <w:t>ется правилам, из</w:t>
      </w:r>
      <w:r>
        <w:rPr>
          <w:rFonts w:ascii="Times New Roman" w:hAnsi="Times New Roman"/>
          <w:color w:val="000000"/>
          <w:sz w:val="24"/>
          <w:szCs w:val="24"/>
        </w:rPr>
        <w:t>ученным в 6 классе, а также сло</w:t>
      </w:r>
      <w:r w:rsidRPr="00750DDE">
        <w:rPr>
          <w:rFonts w:ascii="Times New Roman" w:hAnsi="Times New Roman"/>
          <w:color w:val="000000"/>
          <w:spacing w:val="10"/>
          <w:sz w:val="24"/>
          <w:szCs w:val="24"/>
        </w:rPr>
        <w:t>ва с непроверяемыми орфограммами, написание</w:t>
      </w:r>
      <w:r w:rsidRPr="00750DDE">
        <w:rPr>
          <w:rFonts w:ascii="Times New Roman" w:hAnsi="Times New Roman"/>
          <w:color w:val="000000"/>
          <w:spacing w:val="10"/>
          <w:sz w:val="24"/>
          <w:szCs w:val="24"/>
        </w:rPr>
        <w:br/>
      </w:r>
      <w:r w:rsidRPr="00750DDE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которых отрабаты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вается в словарном порядке, сво</w:t>
      </w:r>
      <w:r w:rsidRPr="00750DDE">
        <w:rPr>
          <w:rFonts w:ascii="Times New Roman" w:hAnsi="Times New Roman"/>
          <w:color w:val="000000"/>
          <w:spacing w:val="3"/>
          <w:sz w:val="24"/>
          <w:szCs w:val="24"/>
        </w:rPr>
        <w:t>бодно пользоваться орфографическим словарем;</w:t>
      </w:r>
    </w:p>
    <w:p w:rsidR="00AC42B2" w:rsidRPr="00371F0D" w:rsidRDefault="00AC42B2" w:rsidP="00AC42B2">
      <w:pPr>
        <w:widowControl w:val="0"/>
        <w:numPr>
          <w:ilvl w:val="0"/>
          <w:numId w:val="1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284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750DDE">
        <w:rPr>
          <w:rFonts w:ascii="Times New Roman" w:hAnsi="Times New Roman"/>
          <w:color w:val="000000"/>
          <w:spacing w:val="8"/>
          <w:sz w:val="24"/>
          <w:szCs w:val="24"/>
        </w:rPr>
        <w:t xml:space="preserve">по </w:t>
      </w:r>
      <w:r w:rsidRPr="00750DDE">
        <w:rPr>
          <w:rFonts w:ascii="Times New Roman" w:hAnsi="Times New Roman"/>
          <w:color w:val="000000"/>
          <w:spacing w:val="66"/>
          <w:sz w:val="24"/>
          <w:szCs w:val="24"/>
        </w:rPr>
        <w:t>синтаксису: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определять синтаксиче</w:t>
      </w:r>
      <w:r w:rsidRPr="00750DDE">
        <w:rPr>
          <w:rFonts w:ascii="Times New Roman" w:hAnsi="Times New Roman"/>
          <w:color w:val="000000"/>
          <w:sz w:val="24"/>
          <w:szCs w:val="24"/>
        </w:rPr>
        <w:t>скую роль частей речи, изученных в 6 классе; пра</w:t>
      </w:r>
      <w:r w:rsidRPr="00750DDE">
        <w:rPr>
          <w:rFonts w:ascii="Times New Roman" w:hAnsi="Times New Roman"/>
          <w:color w:val="000000"/>
          <w:sz w:val="24"/>
          <w:szCs w:val="24"/>
        </w:rPr>
        <w:softHyphen/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 xml:space="preserve">вильно строить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и произносить предложения с при</w:t>
      </w:r>
      <w:r w:rsidRPr="00750DDE">
        <w:rPr>
          <w:rFonts w:ascii="Times New Roman" w:hAnsi="Times New Roman"/>
          <w:color w:val="000000"/>
          <w:spacing w:val="3"/>
          <w:sz w:val="24"/>
          <w:szCs w:val="24"/>
        </w:rPr>
        <w:t>частными и дее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причастными оборотами, стилисти</w:t>
      </w:r>
      <w:r w:rsidRPr="00750DDE">
        <w:rPr>
          <w:rFonts w:ascii="Times New Roman" w:hAnsi="Times New Roman"/>
          <w:color w:val="000000"/>
          <w:spacing w:val="4"/>
          <w:sz w:val="24"/>
          <w:szCs w:val="24"/>
        </w:rPr>
        <w:t>чески оправданно употреблять их в речи.</w:t>
      </w: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284" w:firstLine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Реализация рабочей программы обеспечивает освоение универсальных учебных действий и компетенций в рамках информационно- коммуникативной деятельности, в том числе способностей передавать содержание текста в сжатом или развернутом виде в соответствии с целью учебного задания, использовать различные виды чтения (ознакомительное, просмотровое, поисковое и др.0,создавать письменные высказывания, адекватно передающие прослушанную и прочитанную информацию с заданной степенью свернутости (кратко, выборочно, полно), составлять план.</w:t>
      </w: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284"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284"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284"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ind w:left="-284" w:firstLine="283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center" w:tblpY="2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3969"/>
      </w:tblGrid>
      <w:tr w:rsidR="00AC42B2" w:rsidRPr="00E41854" w:rsidTr="001D35A2">
        <w:trPr>
          <w:trHeight w:val="477"/>
        </w:trPr>
        <w:tc>
          <w:tcPr>
            <w:tcW w:w="8472" w:type="dxa"/>
            <w:shd w:val="clear" w:color="auto" w:fill="auto"/>
          </w:tcPr>
          <w:p w:rsidR="00AC42B2" w:rsidRPr="00F50F59" w:rsidRDefault="00AC42B2" w:rsidP="001D35A2">
            <w:pPr>
              <w:spacing w:after="0" w:line="240" w:lineRule="auto"/>
              <w:ind w:left="-85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F50F5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lastRenderedPageBreak/>
              <w:t>РЕЧЬ</w:t>
            </w:r>
          </w:p>
          <w:p w:rsidR="00AC42B2" w:rsidRPr="00E41854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C42B2" w:rsidRPr="00E41854" w:rsidRDefault="00AC42B2" w:rsidP="001D35A2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43</w:t>
            </w:r>
          </w:p>
        </w:tc>
      </w:tr>
      <w:tr w:rsidR="00AC42B2" w:rsidRPr="00E41854" w:rsidTr="001D35A2">
        <w:trPr>
          <w:trHeight w:val="477"/>
        </w:trPr>
        <w:tc>
          <w:tcPr>
            <w:tcW w:w="8472" w:type="dxa"/>
            <w:shd w:val="clear" w:color="auto" w:fill="auto"/>
          </w:tcPr>
          <w:p w:rsidR="00AC42B2" w:rsidRPr="007F488B" w:rsidRDefault="00AC42B2" w:rsidP="001D35A2">
            <w:pPr>
              <w:spacing w:after="0" w:line="240" w:lineRule="auto"/>
              <w:ind w:left="-85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ЗАКРЕПЛЕНИЕ И УГЛУБЛЕНИЕ ИЗУЧЕННОГО В 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(29ч.)</w:t>
            </w: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речи. (5 ч.)</w:t>
            </w:r>
          </w:p>
          <w:p w:rsidR="00AC42B2" w:rsidRPr="00E41854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 – 3 ч.</w:t>
            </w:r>
          </w:p>
        </w:tc>
      </w:tr>
      <w:tr w:rsidR="00AC42B2" w:rsidRPr="00E41854" w:rsidTr="001D35A2">
        <w:trPr>
          <w:trHeight w:val="477"/>
        </w:trPr>
        <w:tc>
          <w:tcPr>
            <w:tcW w:w="12441" w:type="dxa"/>
            <w:gridSpan w:val="2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ГРАММАТИКА. Морфология. Синтаксис. Язык. Правописание. Культура речи.</w:t>
            </w:r>
          </w:p>
        </w:tc>
      </w:tr>
      <w:tr w:rsidR="00AC42B2" w:rsidRPr="00E41854" w:rsidTr="001D35A2">
        <w:trPr>
          <w:trHeight w:val="477"/>
        </w:trPr>
        <w:tc>
          <w:tcPr>
            <w:tcW w:w="8472" w:type="dxa"/>
            <w:shd w:val="clear" w:color="auto" w:fill="auto"/>
          </w:tcPr>
          <w:p w:rsidR="00AC42B2" w:rsidRDefault="00AC42B2" w:rsidP="001D35A2">
            <w:pPr>
              <w:spacing w:after="0" w:line="240" w:lineRule="auto"/>
              <w:ind w:left="-85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Имя существительное. (24 ч)</w:t>
            </w: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 – 5 ч.</w:t>
            </w:r>
          </w:p>
          <w:p w:rsidR="00AC42B2" w:rsidRPr="00103A35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103A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Контрольные работы –</w:t>
            </w:r>
            <w:proofErr w:type="gramStart"/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103A3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AC42B2" w:rsidRPr="00E41854" w:rsidTr="001D35A2">
        <w:trPr>
          <w:trHeight w:val="477"/>
        </w:trPr>
        <w:tc>
          <w:tcPr>
            <w:tcW w:w="8472" w:type="dxa"/>
            <w:shd w:val="clear" w:color="auto" w:fill="auto"/>
          </w:tcPr>
          <w:p w:rsidR="00AC42B2" w:rsidRDefault="00AC42B2" w:rsidP="001D35A2">
            <w:pPr>
              <w:spacing w:after="0" w:line="240" w:lineRule="auto"/>
              <w:ind w:left="-85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Имя прилагательное (2</w:t>
            </w:r>
            <w:r w:rsidRPr="007F488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5ч)</w:t>
            </w: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речи-3ч.</w:t>
            </w:r>
          </w:p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Контрольные работы-3ч</w:t>
            </w:r>
          </w:p>
        </w:tc>
      </w:tr>
      <w:tr w:rsidR="00AC42B2" w:rsidRPr="00E41854" w:rsidTr="001D35A2">
        <w:tc>
          <w:tcPr>
            <w:tcW w:w="8472" w:type="dxa"/>
            <w:shd w:val="clear" w:color="auto" w:fill="auto"/>
          </w:tcPr>
          <w:p w:rsidR="00AC42B2" w:rsidRPr="00E41854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Глагол (15ч)</w:t>
            </w: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речи-3ч.</w:t>
            </w:r>
          </w:p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Контрольные работы-1ч.</w:t>
            </w:r>
          </w:p>
          <w:p w:rsidR="00AC42B2" w:rsidRPr="00EC476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Проверочная работа – 1 ч.</w:t>
            </w:r>
          </w:p>
        </w:tc>
      </w:tr>
      <w:tr w:rsidR="00AC42B2" w:rsidRPr="00E41854" w:rsidTr="001D35A2">
        <w:trPr>
          <w:trHeight w:val="645"/>
        </w:trPr>
        <w:tc>
          <w:tcPr>
            <w:tcW w:w="8472" w:type="dxa"/>
            <w:shd w:val="clear" w:color="auto" w:fill="auto"/>
          </w:tcPr>
          <w:p w:rsidR="00AC42B2" w:rsidRPr="00EC4762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Причастие </w:t>
            </w:r>
            <w:r w:rsidRPr="00EC47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(31</w:t>
            </w:r>
            <w:r w:rsidRPr="00EC4762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969" w:type="dxa"/>
            <w:shd w:val="clear" w:color="auto" w:fill="auto"/>
          </w:tcPr>
          <w:p w:rsidR="00AC42B2" w:rsidRPr="00C27DE3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речи- 4ч.</w:t>
            </w:r>
          </w:p>
          <w:p w:rsidR="00AC42B2" w:rsidRPr="00C27DE3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Контрольные работы-3ч.</w:t>
            </w:r>
          </w:p>
        </w:tc>
      </w:tr>
      <w:tr w:rsidR="00AC42B2" w:rsidRPr="00E41854" w:rsidTr="001D35A2">
        <w:trPr>
          <w:trHeight w:val="645"/>
        </w:trPr>
        <w:tc>
          <w:tcPr>
            <w:tcW w:w="8472" w:type="dxa"/>
            <w:shd w:val="clear" w:color="auto" w:fill="auto"/>
          </w:tcPr>
          <w:p w:rsidR="00AC42B2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Деепричастие (25 ч.)</w:t>
            </w: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Развитие речи- 8ч.</w:t>
            </w:r>
          </w:p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</w:rPr>
              <w:t>Контрольные работы-3ч.</w:t>
            </w:r>
          </w:p>
        </w:tc>
      </w:tr>
      <w:tr w:rsidR="00AC42B2" w:rsidRPr="00E41854" w:rsidTr="001D35A2">
        <w:trPr>
          <w:trHeight w:val="603"/>
        </w:trPr>
        <w:tc>
          <w:tcPr>
            <w:tcW w:w="8472" w:type="dxa"/>
            <w:shd w:val="clear" w:color="auto" w:fill="auto"/>
          </w:tcPr>
          <w:p w:rsidR="00AC42B2" w:rsidRPr="00D263F4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Числительное (14</w:t>
            </w:r>
            <w:r w:rsidRPr="00D263F4">
              <w:rPr>
                <w:rFonts w:ascii="Times New Roman" w:hAnsi="Times New Roman"/>
                <w:b/>
                <w:sz w:val="24"/>
                <w:szCs w:val="24"/>
              </w:rPr>
              <w:t>ч.)</w:t>
            </w: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ind w:right="39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 -7ч.</w:t>
            </w:r>
          </w:p>
          <w:p w:rsidR="00AC42B2" w:rsidRPr="00E41854" w:rsidRDefault="00AC42B2" w:rsidP="001D35A2">
            <w:pPr>
              <w:tabs>
                <w:tab w:val="left" w:pos="14459"/>
              </w:tabs>
              <w:spacing w:after="0" w:line="240" w:lineRule="auto"/>
              <w:ind w:right="39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– 1ч.</w:t>
            </w:r>
          </w:p>
        </w:tc>
      </w:tr>
      <w:tr w:rsidR="00AC42B2" w:rsidRPr="00E41854" w:rsidTr="001D35A2">
        <w:trPr>
          <w:trHeight w:val="542"/>
        </w:trPr>
        <w:tc>
          <w:tcPr>
            <w:tcW w:w="8472" w:type="dxa"/>
            <w:shd w:val="clear" w:color="auto" w:fill="auto"/>
          </w:tcPr>
          <w:p w:rsidR="00AC42B2" w:rsidRPr="00D263F4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Местоимение (31</w:t>
            </w:r>
            <w:r w:rsidRPr="00D263F4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tabs>
                <w:tab w:val="left" w:pos="14459"/>
              </w:tabs>
              <w:spacing w:after="0" w:line="240" w:lineRule="auto"/>
              <w:ind w:right="39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речи -8 ч.</w:t>
            </w:r>
          </w:p>
          <w:p w:rsidR="00AC42B2" w:rsidRPr="00E41854" w:rsidRDefault="00AC42B2" w:rsidP="001D35A2">
            <w:pPr>
              <w:tabs>
                <w:tab w:val="left" w:pos="14459"/>
              </w:tabs>
              <w:spacing w:after="0" w:line="240" w:lineRule="auto"/>
              <w:ind w:right="39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 – 4ч.</w:t>
            </w:r>
          </w:p>
        </w:tc>
      </w:tr>
      <w:tr w:rsidR="00AC42B2" w:rsidRPr="00E41854" w:rsidTr="001D35A2">
        <w:tc>
          <w:tcPr>
            <w:tcW w:w="8472" w:type="dxa"/>
            <w:shd w:val="clear" w:color="auto" w:fill="auto"/>
          </w:tcPr>
          <w:p w:rsidR="00AC42B2" w:rsidRPr="00E41854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1854">
              <w:rPr>
                <w:rFonts w:ascii="Times New Roman" w:hAnsi="Times New Roman"/>
                <w:b/>
                <w:sz w:val="24"/>
                <w:szCs w:val="24"/>
              </w:rPr>
              <w:t>Повторение изученного за год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(5 ч.) </w:t>
            </w:r>
          </w:p>
        </w:tc>
        <w:tc>
          <w:tcPr>
            <w:tcW w:w="3969" w:type="dxa"/>
            <w:shd w:val="clear" w:color="auto" w:fill="auto"/>
          </w:tcPr>
          <w:p w:rsidR="00AC42B2" w:rsidRPr="009B21C6" w:rsidRDefault="00AC42B2" w:rsidP="001D35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C42B2" w:rsidRPr="00E41854" w:rsidTr="001D35A2">
        <w:tc>
          <w:tcPr>
            <w:tcW w:w="8472" w:type="dxa"/>
            <w:shd w:val="clear" w:color="auto" w:fill="auto"/>
          </w:tcPr>
          <w:p w:rsidR="00AC42B2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 204 ч. (Р/Р-43ч.)</w:t>
            </w:r>
          </w:p>
          <w:p w:rsidR="00AC42B2" w:rsidRPr="00E41854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AC42B2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К/Р-20ч. (диктантов – 8 ч. (6+2 административных);</w:t>
            </w:r>
          </w:p>
          <w:p w:rsidR="00AC42B2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сочинений – 3ч.;</w:t>
            </w:r>
          </w:p>
          <w:p w:rsidR="00AC42B2" w:rsidRDefault="00AC42B2" w:rsidP="001D35A2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изложений – 4 ч.</w:t>
            </w:r>
          </w:p>
          <w:p w:rsidR="00AC42B2" w:rsidRDefault="00AC42B2" w:rsidP="001D35A2">
            <w:pPr>
              <w:spacing w:after="0" w:line="240" w:lineRule="auto"/>
              <w:ind w:left="33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тестирований – 5ч.)</w:t>
            </w:r>
          </w:p>
        </w:tc>
      </w:tr>
    </w:tbl>
    <w:p w:rsidR="00AC42B2" w:rsidRPr="008D0B97" w:rsidRDefault="008D0B97" w:rsidP="008D0B97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D0B97">
        <w:rPr>
          <w:rFonts w:ascii="Times New Roman" w:hAnsi="Times New Roman"/>
          <w:b/>
          <w:color w:val="000000"/>
          <w:sz w:val="28"/>
          <w:szCs w:val="28"/>
        </w:rPr>
        <w:t>Содержание тем учебного курса</w:t>
      </w: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Default="00AC42B2" w:rsidP="00AC42B2">
      <w:pPr>
        <w:widowControl w:val="0"/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C42B2" w:rsidRPr="00AC42B2" w:rsidRDefault="00AC42B2" w:rsidP="00AC42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D0B97" w:rsidRDefault="008D0B97" w:rsidP="00AC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B97" w:rsidRDefault="008D0B97" w:rsidP="00AC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B97" w:rsidRDefault="008D0B97" w:rsidP="00AC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B97" w:rsidRDefault="008D0B97" w:rsidP="00AC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C42B2" w:rsidRDefault="00AC42B2" w:rsidP="00AC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50F59">
        <w:rPr>
          <w:rFonts w:ascii="Times New Roman" w:hAnsi="Times New Roman"/>
          <w:b/>
          <w:sz w:val="28"/>
          <w:szCs w:val="28"/>
        </w:rPr>
        <w:lastRenderedPageBreak/>
        <w:t>Описание материально-технического обеспечения</w:t>
      </w:r>
    </w:p>
    <w:p w:rsidR="00AC42B2" w:rsidRPr="00F50F59" w:rsidRDefault="00AC42B2" w:rsidP="00AC4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42B2" w:rsidRPr="00AC1E16" w:rsidRDefault="00AC42B2" w:rsidP="00AC42B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AC1E16">
        <w:rPr>
          <w:rFonts w:ascii="Times New Roman" w:hAnsi="Times New Roman"/>
          <w:sz w:val="24"/>
          <w:szCs w:val="24"/>
        </w:rPr>
        <w:t xml:space="preserve">    Современное оборудование  не только обеспечивает наглядность предмета, но и создает новую образовательную среду, направленную на интенсивное развитие речемыслительных способностей учащихся, не только на формирование  системы языковых и речевых навыков, но и на отработку </w:t>
      </w:r>
      <w:proofErr w:type="spellStart"/>
      <w:r w:rsidRPr="00AC1E16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 умений, предполагающих овладение способами деятельности, которые формируют познавательную, информационную, коммуникативную компетенции.</w:t>
      </w:r>
    </w:p>
    <w:p w:rsidR="00AC42B2" w:rsidRPr="00AC1E16" w:rsidRDefault="00AC42B2" w:rsidP="00AC42B2">
      <w:pPr>
        <w:spacing w:after="0" w:line="240" w:lineRule="auto"/>
        <w:ind w:left="284"/>
        <w:contextualSpacing/>
        <w:rPr>
          <w:rFonts w:ascii="Times New Roman" w:hAnsi="Times New Roman"/>
          <w:color w:val="170E02"/>
          <w:sz w:val="24"/>
          <w:szCs w:val="24"/>
        </w:rPr>
      </w:pPr>
      <w:r w:rsidRPr="00AC1E16">
        <w:rPr>
          <w:rFonts w:ascii="Times New Roman" w:hAnsi="Times New Roman"/>
          <w:color w:val="170E02"/>
          <w:sz w:val="24"/>
          <w:szCs w:val="24"/>
        </w:rPr>
        <w:t>Для реализации цели и задач обучения русскому языку по данной программе используется УМК по русскому языку.</w:t>
      </w:r>
    </w:p>
    <w:p w:rsidR="00AC42B2" w:rsidRPr="00AC1E16" w:rsidRDefault="00AC42B2" w:rsidP="00AC42B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b/>
          <w:i/>
          <w:sz w:val="24"/>
          <w:szCs w:val="24"/>
        </w:rPr>
      </w:pPr>
      <w:r w:rsidRPr="00AC1E16">
        <w:rPr>
          <w:rFonts w:ascii="Times New Roman" w:hAnsi="Times New Roman"/>
          <w:b/>
          <w:i/>
          <w:sz w:val="24"/>
          <w:szCs w:val="24"/>
        </w:rPr>
        <w:t>Книгопечатная продукция</w:t>
      </w:r>
    </w:p>
    <w:p w:rsidR="00AC42B2" w:rsidRPr="00AC1E16" w:rsidRDefault="00AC42B2" w:rsidP="00AC42B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DejaVu Sans" w:hAnsi="Times New Roman"/>
          <w:kern w:val="1"/>
          <w:sz w:val="24"/>
          <w:szCs w:val="24"/>
          <w:lang w:eastAsia="ar-SA"/>
        </w:rPr>
      </w:pPr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1). </w:t>
      </w:r>
      <w:r w:rsidRPr="00AC1E16">
        <w:rPr>
          <w:rFonts w:ascii="Times New Roman" w:hAnsi="Times New Roman"/>
          <w:sz w:val="24"/>
          <w:szCs w:val="24"/>
        </w:rPr>
        <w:t xml:space="preserve">Русский язык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класс. Учебник для общеобразовательных учреждений. Авторы-составители: </w:t>
      </w:r>
      <w:proofErr w:type="spellStart"/>
      <w:r w:rsidRPr="00AC1E16">
        <w:rPr>
          <w:rFonts w:ascii="Times New Roman" w:eastAsia="DejaVu Sans" w:hAnsi="Times New Roman"/>
          <w:kern w:val="1"/>
          <w:sz w:val="24"/>
          <w:szCs w:val="24"/>
          <w:lang w:eastAsia="ar-SA"/>
        </w:rPr>
        <w:t>М.Разумовская</w:t>
      </w:r>
      <w:proofErr w:type="spellEnd"/>
      <w:r w:rsidRPr="00AC1E16">
        <w:rPr>
          <w:rFonts w:ascii="Times New Roman" w:eastAsia="DejaVu Sans" w:hAnsi="Times New Roman"/>
          <w:kern w:val="1"/>
          <w:sz w:val="24"/>
          <w:szCs w:val="24"/>
          <w:lang w:eastAsia="ar-SA"/>
        </w:rPr>
        <w:t>. С.И. Львов. 2-е издание стереотипное. Москва «Дрофа». 2013 г.</w:t>
      </w:r>
    </w:p>
    <w:p w:rsidR="00AC42B2" w:rsidRPr="00AC1E16" w:rsidRDefault="00AC42B2" w:rsidP="00AC42B2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sz w:val="24"/>
          <w:szCs w:val="24"/>
        </w:rPr>
        <w:t xml:space="preserve"> 2) </w:t>
      </w:r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 С.В. Абрамова Русский язык. Проектная работа старшеклассников.</w:t>
      </w:r>
    </w:p>
    <w:p w:rsidR="00AC42B2" w:rsidRPr="00AC1E16" w:rsidRDefault="00AC42B2" w:rsidP="00AC42B2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       3) Богданов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а Г. А. Уроки русского языка в </w:t>
      </w:r>
      <w:r w:rsidRPr="00371F0D">
        <w:rPr>
          <w:rFonts w:ascii="Times New Roman" w:hAnsi="Times New Roman"/>
          <w:color w:val="000000"/>
          <w:spacing w:val="1"/>
          <w:sz w:val="24"/>
          <w:szCs w:val="24"/>
        </w:rPr>
        <w:t>6</w:t>
      </w:r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>кл</w:t>
      </w:r>
      <w:proofErr w:type="spellEnd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>. / Г. А. Богданова. - СПб</w:t>
      </w:r>
      <w:proofErr w:type="gramStart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., </w:t>
      </w:r>
      <w:proofErr w:type="gramEnd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>2004.</w:t>
      </w:r>
    </w:p>
    <w:p w:rsidR="00AC42B2" w:rsidRPr="00AC1E16" w:rsidRDefault="00AC42B2" w:rsidP="00AC42B2">
      <w:pPr>
        <w:widowControl w:val="0"/>
        <w:numPr>
          <w:ilvl w:val="0"/>
          <w:numId w:val="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-1"/>
          <w:sz w:val="24"/>
          <w:szCs w:val="24"/>
        </w:rPr>
        <w:t xml:space="preserve">  Богданова Г. А. Сборник диктантов по русскому языку: 5-9 классы. / Г. А. Богданова. - </w:t>
      </w:r>
      <w:r w:rsidRPr="00AC1E16">
        <w:rPr>
          <w:rFonts w:ascii="Times New Roman" w:hAnsi="Times New Roman"/>
          <w:color w:val="000000"/>
          <w:spacing w:val="-2"/>
          <w:sz w:val="24"/>
          <w:szCs w:val="24"/>
        </w:rPr>
        <w:t>М.: Просвещение, 2005.</w:t>
      </w:r>
    </w:p>
    <w:p w:rsidR="00AC42B2" w:rsidRPr="00AC1E16" w:rsidRDefault="00AC42B2" w:rsidP="00AC42B2">
      <w:pPr>
        <w:widowControl w:val="0"/>
        <w:numPr>
          <w:ilvl w:val="0"/>
          <w:numId w:val="4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-2"/>
          <w:sz w:val="24"/>
          <w:szCs w:val="24"/>
        </w:rPr>
        <w:t xml:space="preserve"> М.Г. </w:t>
      </w:r>
      <w:proofErr w:type="spellStart"/>
      <w:r w:rsidRPr="00AC1E16">
        <w:rPr>
          <w:rFonts w:ascii="Times New Roman" w:hAnsi="Times New Roman"/>
          <w:color w:val="000000"/>
          <w:spacing w:val="-2"/>
          <w:sz w:val="24"/>
          <w:szCs w:val="24"/>
        </w:rPr>
        <w:t>Бройде</w:t>
      </w:r>
      <w:proofErr w:type="spellEnd"/>
      <w:r w:rsidRPr="00AC1E16">
        <w:rPr>
          <w:rFonts w:ascii="Times New Roman" w:hAnsi="Times New Roman"/>
          <w:color w:val="000000"/>
          <w:spacing w:val="-2"/>
          <w:sz w:val="24"/>
          <w:szCs w:val="24"/>
        </w:rPr>
        <w:t xml:space="preserve"> Занимательные упражнения по русскому языку: 5-9 классы. – М.: ВАКО, 2012.</w:t>
      </w:r>
    </w:p>
    <w:p w:rsidR="00AC42B2" w:rsidRPr="00AC1E16" w:rsidRDefault="00AC42B2" w:rsidP="00AC42B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proofErr w:type="spellStart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>Граник</w:t>
      </w:r>
      <w:proofErr w:type="spellEnd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 Г. Г. Секреты орфографии / Г. Г. </w:t>
      </w:r>
      <w:proofErr w:type="spellStart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>Граник</w:t>
      </w:r>
      <w:proofErr w:type="spellEnd"/>
      <w:r w:rsidRPr="00AC1E16">
        <w:rPr>
          <w:rFonts w:ascii="Times New Roman" w:hAnsi="Times New Roman"/>
          <w:color w:val="000000"/>
          <w:spacing w:val="1"/>
          <w:sz w:val="24"/>
          <w:szCs w:val="24"/>
        </w:rPr>
        <w:t xml:space="preserve">, С. М. Бондаренко, Л. А. Концевая. - </w:t>
      </w:r>
      <w:r w:rsidRPr="00AC1E16">
        <w:rPr>
          <w:rFonts w:ascii="Times New Roman" w:hAnsi="Times New Roman"/>
          <w:color w:val="000000"/>
          <w:spacing w:val="-7"/>
          <w:sz w:val="24"/>
          <w:szCs w:val="24"/>
        </w:rPr>
        <w:t>М., 1991.</w:t>
      </w:r>
    </w:p>
    <w:p w:rsidR="00AC42B2" w:rsidRPr="00AC1E16" w:rsidRDefault="00AC42B2" w:rsidP="00AC42B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 xml:space="preserve"> А.В. </w:t>
      </w:r>
      <w:proofErr w:type="spellStart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>Канафьева</w:t>
      </w:r>
      <w:proofErr w:type="spellEnd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 xml:space="preserve">, В.В. </w:t>
      </w:r>
      <w:proofErr w:type="spellStart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>Леденева</w:t>
      </w:r>
      <w:proofErr w:type="spellEnd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 xml:space="preserve"> Русский язык: Имя существительное. – М.: Дрофа, 2003.</w:t>
      </w:r>
    </w:p>
    <w:p w:rsidR="00AC42B2" w:rsidRPr="00AC1E16" w:rsidRDefault="00AC42B2" w:rsidP="00AC42B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proofErr w:type="spellStart"/>
      <w:r w:rsidRPr="00AC1E16">
        <w:rPr>
          <w:rFonts w:ascii="Times New Roman" w:hAnsi="Times New Roman"/>
          <w:color w:val="000000"/>
          <w:spacing w:val="-3"/>
          <w:sz w:val="24"/>
          <w:szCs w:val="24"/>
        </w:rPr>
        <w:t>Костяева</w:t>
      </w:r>
      <w:proofErr w:type="spellEnd"/>
      <w:r w:rsidRPr="00AC1E16">
        <w:rPr>
          <w:rFonts w:ascii="Times New Roman" w:hAnsi="Times New Roman"/>
          <w:color w:val="000000"/>
          <w:spacing w:val="-3"/>
          <w:sz w:val="24"/>
          <w:szCs w:val="24"/>
        </w:rPr>
        <w:t xml:space="preserve">    Т. А.    Проверочные    и    контрольные    работы    по    русскому   языку: </w:t>
      </w:r>
      <w:r w:rsidRPr="00AC1E16">
        <w:rPr>
          <w:rFonts w:ascii="Times New Roman" w:hAnsi="Times New Roman"/>
          <w:color w:val="000000"/>
          <w:spacing w:val="3"/>
          <w:sz w:val="24"/>
          <w:szCs w:val="24"/>
        </w:rPr>
        <w:t xml:space="preserve">5 класс/ Т. А. </w:t>
      </w:r>
      <w:proofErr w:type="spellStart"/>
      <w:r w:rsidRPr="00AC1E16">
        <w:rPr>
          <w:rFonts w:ascii="Times New Roman" w:hAnsi="Times New Roman"/>
          <w:color w:val="000000"/>
          <w:spacing w:val="3"/>
          <w:sz w:val="24"/>
          <w:szCs w:val="24"/>
        </w:rPr>
        <w:t>Костяева</w:t>
      </w:r>
      <w:proofErr w:type="spellEnd"/>
      <w:r w:rsidRPr="00AC1E16">
        <w:rPr>
          <w:rFonts w:ascii="Times New Roman" w:hAnsi="Times New Roman"/>
          <w:color w:val="000000"/>
          <w:spacing w:val="3"/>
          <w:sz w:val="24"/>
          <w:szCs w:val="24"/>
        </w:rPr>
        <w:t>. - М.: Просвещение, 2005.</w:t>
      </w:r>
    </w:p>
    <w:p w:rsidR="00AC42B2" w:rsidRPr="00AC1E16" w:rsidRDefault="00AC42B2" w:rsidP="00AC42B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proofErr w:type="spellStart"/>
      <w:r w:rsidRPr="00AC1E16">
        <w:rPr>
          <w:rFonts w:ascii="Times New Roman" w:hAnsi="Times New Roman"/>
          <w:color w:val="000000"/>
          <w:spacing w:val="5"/>
          <w:sz w:val="24"/>
          <w:szCs w:val="24"/>
        </w:rPr>
        <w:t>Ладыженская</w:t>
      </w:r>
      <w:proofErr w:type="spellEnd"/>
      <w:r w:rsidRPr="00AC1E16">
        <w:rPr>
          <w:rFonts w:ascii="Times New Roman" w:hAnsi="Times New Roman"/>
          <w:color w:val="000000"/>
          <w:spacing w:val="5"/>
          <w:sz w:val="24"/>
          <w:szCs w:val="24"/>
        </w:rPr>
        <w:t xml:space="preserve"> Т. А. Развивайте дар слова / Т. А. </w:t>
      </w:r>
      <w:proofErr w:type="spellStart"/>
      <w:r w:rsidRPr="00AC1E16">
        <w:rPr>
          <w:rFonts w:ascii="Times New Roman" w:hAnsi="Times New Roman"/>
          <w:color w:val="000000"/>
          <w:spacing w:val="5"/>
          <w:sz w:val="24"/>
          <w:szCs w:val="24"/>
        </w:rPr>
        <w:t>Ладыженская</w:t>
      </w:r>
      <w:proofErr w:type="spellEnd"/>
      <w:r w:rsidRPr="00AC1E16">
        <w:rPr>
          <w:rFonts w:ascii="Times New Roman" w:hAnsi="Times New Roman"/>
          <w:color w:val="000000"/>
          <w:spacing w:val="5"/>
          <w:sz w:val="24"/>
          <w:szCs w:val="24"/>
        </w:rPr>
        <w:t xml:space="preserve">, Т. С. </w:t>
      </w:r>
      <w:proofErr w:type="spellStart"/>
      <w:r w:rsidRPr="00AC1E16">
        <w:rPr>
          <w:rFonts w:ascii="Times New Roman" w:hAnsi="Times New Roman"/>
          <w:color w:val="000000"/>
          <w:spacing w:val="5"/>
          <w:sz w:val="24"/>
          <w:szCs w:val="24"/>
        </w:rPr>
        <w:t>Зепалова</w:t>
      </w:r>
      <w:proofErr w:type="spellEnd"/>
      <w:r w:rsidRPr="00AC1E16">
        <w:rPr>
          <w:rFonts w:ascii="Times New Roman" w:hAnsi="Times New Roman"/>
          <w:color w:val="000000"/>
          <w:spacing w:val="5"/>
          <w:sz w:val="24"/>
          <w:szCs w:val="24"/>
        </w:rPr>
        <w:t xml:space="preserve">. - </w:t>
      </w:r>
      <w:r w:rsidRPr="00AC1E16">
        <w:rPr>
          <w:rFonts w:ascii="Times New Roman" w:hAnsi="Times New Roman"/>
          <w:color w:val="000000"/>
          <w:spacing w:val="-7"/>
          <w:sz w:val="24"/>
          <w:szCs w:val="24"/>
        </w:rPr>
        <w:t>М., 1990.</w:t>
      </w:r>
    </w:p>
    <w:p w:rsidR="00AC42B2" w:rsidRPr="00AC1E16" w:rsidRDefault="00AC42B2" w:rsidP="00AC42B2">
      <w:pPr>
        <w:widowControl w:val="0"/>
        <w:numPr>
          <w:ilvl w:val="0"/>
          <w:numId w:val="4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/>
          <w:color w:val="000000"/>
          <w:spacing w:val="-34"/>
          <w:sz w:val="24"/>
          <w:szCs w:val="24"/>
        </w:rPr>
      </w:pPr>
      <w:proofErr w:type="spellStart"/>
      <w:r w:rsidRPr="00AC1E16">
        <w:rPr>
          <w:rFonts w:ascii="Times New Roman" w:hAnsi="Times New Roman"/>
          <w:color w:val="000000"/>
          <w:sz w:val="24"/>
          <w:szCs w:val="24"/>
        </w:rPr>
        <w:t>Тростенцова</w:t>
      </w:r>
      <w:proofErr w:type="spellEnd"/>
      <w:r w:rsidRPr="00AC1E16">
        <w:rPr>
          <w:rFonts w:ascii="Times New Roman" w:hAnsi="Times New Roman"/>
          <w:color w:val="000000"/>
          <w:sz w:val="24"/>
          <w:szCs w:val="24"/>
        </w:rPr>
        <w:t xml:space="preserve"> Л. А. Дидактически</w:t>
      </w:r>
      <w:r>
        <w:rPr>
          <w:rFonts w:ascii="Times New Roman" w:hAnsi="Times New Roman"/>
          <w:color w:val="000000"/>
          <w:sz w:val="24"/>
          <w:szCs w:val="24"/>
        </w:rPr>
        <w:t xml:space="preserve">е материалы по русскому языку: </w:t>
      </w:r>
      <w:r w:rsidRPr="00371F0D">
        <w:rPr>
          <w:rFonts w:ascii="Times New Roman" w:hAnsi="Times New Roman"/>
          <w:color w:val="000000"/>
          <w:sz w:val="24"/>
          <w:szCs w:val="24"/>
        </w:rPr>
        <w:t>6</w:t>
      </w:r>
      <w:r w:rsidRPr="00AC1E16">
        <w:rPr>
          <w:rFonts w:ascii="Times New Roman" w:hAnsi="Times New Roman"/>
          <w:color w:val="000000"/>
          <w:sz w:val="24"/>
          <w:szCs w:val="24"/>
        </w:rPr>
        <w:t xml:space="preserve"> класс: Книга для </w:t>
      </w:r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 xml:space="preserve">учителя / Л. </w:t>
      </w:r>
      <w:proofErr w:type="spellStart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>А.Тростенцова</w:t>
      </w:r>
      <w:proofErr w:type="spellEnd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 xml:space="preserve">, М. М. </w:t>
      </w:r>
      <w:proofErr w:type="spellStart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>Стракевич</w:t>
      </w:r>
      <w:proofErr w:type="spellEnd"/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 xml:space="preserve">. - М.: Просвещение,  </w:t>
      </w:r>
    </w:p>
    <w:p w:rsidR="00AC42B2" w:rsidRPr="00AC1E16" w:rsidRDefault="00AC42B2" w:rsidP="00AC42B2">
      <w:pPr>
        <w:widowControl w:val="0"/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/>
          <w:color w:val="000000"/>
          <w:spacing w:val="-34"/>
          <w:sz w:val="24"/>
          <w:szCs w:val="24"/>
        </w:rPr>
      </w:pPr>
      <w:r w:rsidRPr="00AC1E16">
        <w:rPr>
          <w:rFonts w:ascii="Times New Roman" w:hAnsi="Times New Roman"/>
          <w:color w:val="000000"/>
          <w:spacing w:val="2"/>
          <w:sz w:val="24"/>
          <w:szCs w:val="24"/>
        </w:rPr>
        <w:t xml:space="preserve">     2004.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C1E16">
        <w:rPr>
          <w:rFonts w:ascii="Times New Roman" w:hAnsi="Times New Roman"/>
          <w:sz w:val="24"/>
          <w:szCs w:val="24"/>
        </w:rPr>
        <w:t xml:space="preserve">11) Таблицы и раздаточный материал по русскому языку для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класса. Баранов М.Т., </w:t>
      </w:r>
      <w:proofErr w:type="spellStart"/>
      <w:r w:rsidRPr="00AC1E16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 Т.А, </w:t>
      </w:r>
      <w:proofErr w:type="spellStart"/>
      <w:r w:rsidRPr="00AC1E16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 Л.А. и др. – </w:t>
      </w:r>
      <w:proofErr w:type="spellStart"/>
      <w:r w:rsidRPr="00AC1E16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Pr="00AC1E16">
        <w:rPr>
          <w:rFonts w:ascii="Times New Roman" w:hAnsi="Times New Roman"/>
          <w:sz w:val="24"/>
          <w:szCs w:val="24"/>
        </w:rPr>
        <w:t>, 2008.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C1E16">
        <w:rPr>
          <w:rFonts w:ascii="Times New Roman" w:hAnsi="Times New Roman"/>
          <w:sz w:val="24"/>
          <w:szCs w:val="24"/>
        </w:rPr>
        <w:t xml:space="preserve"> 12) Русский язык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 класс. Поурочные планы. По учебнику М.М. Разумовской и др. Автор – составитель М.М. Разумовская – </w:t>
      </w:r>
      <w:proofErr w:type="spellStart"/>
      <w:r w:rsidRPr="00AC1E16">
        <w:rPr>
          <w:rFonts w:ascii="Times New Roman" w:hAnsi="Times New Roman"/>
          <w:sz w:val="24"/>
          <w:szCs w:val="24"/>
        </w:rPr>
        <w:t>Волгоград.</w:t>
      </w:r>
      <w:proofErr w:type="gramStart"/>
      <w:r w:rsidRPr="00AC1E16">
        <w:rPr>
          <w:rFonts w:ascii="Times New Roman" w:hAnsi="Times New Roman"/>
          <w:sz w:val="24"/>
          <w:szCs w:val="24"/>
        </w:rPr>
        <w:t>:У</w:t>
      </w:r>
      <w:proofErr w:type="gramEnd"/>
      <w:r w:rsidRPr="00AC1E16">
        <w:rPr>
          <w:rFonts w:ascii="Times New Roman" w:hAnsi="Times New Roman"/>
          <w:sz w:val="24"/>
          <w:szCs w:val="24"/>
        </w:rPr>
        <w:t>читель</w:t>
      </w:r>
      <w:proofErr w:type="spellEnd"/>
      <w:r w:rsidRPr="00AC1E16">
        <w:rPr>
          <w:rFonts w:ascii="Times New Roman" w:hAnsi="Times New Roman"/>
          <w:sz w:val="24"/>
          <w:szCs w:val="24"/>
        </w:rPr>
        <w:t>, 2010.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C1E16">
        <w:rPr>
          <w:rFonts w:ascii="Times New Roman" w:hAnsi="Times New Roman"/>
          <w:sz w:val="24"/>
          <w:szCs w:val="24"/>
        </w:rPr>
        <w:t xml:space="preserve">13)  Обучение русскому языку в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классе. Методические рекомендации к учебнику для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 w:rsidRPr="00AC1E16">
        <w:rPr>
          <w:rFonts w:ascii="Times New Roman" w:hAnsi="Times New Roman"/>
          <w:sz w:val="24"/>
          <w:szCs w:val="24"/>
        </w:rPr>
        <w:t xml:space="preserve"> класса общеобразовательных учреждений. Авторы: ТМ.М. Разумовская.</w:t>
      </w:r>
      <w:proofErr w:type="gramStart"/>
      <w:r w:rsidRPr="00AC1E1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C1E16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Pr="00AC1E16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,   М.Т. Баранов и др. – </w:t>
      </w:r>
      <w:proofErr w:type="spellStart"/>
      <w:r w:rsidRPr="00AC1E16">
        <w:rPr>
          <w:rFonts w:ascii="Times New Roman" w:hAnsi="Times New Roman"/>
          <w:sz w:val="24"/>
          <w:szCs w:val="24"/>
        </w:rPr>
        <w:t>М.:Просвещение</w:t>
      </w:r>
      <w:proofErr w:type="spellEnd"/>
      <w:r w:rsidRPr="00AC1E16">
        <w:rPr>
          <w:rFonts w:ascii="Times New Roman" w:hAnsi="Times New Roman"/>
          <w:sz w:val="24"/>
          <w:szCs w:val="24"/>
        </w:rPr>
        <w:t>, 2010г.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C1E16">
        <w:rPr>
          <w:rFonts w:ascii="Times New Roman" w:hAnsi="Times New Roman"/>
          <w:sz w:val="24"/>
          <w:szCs w:val="24"/>
        </w:rPr>
        <w:t xml:space="preserve">14) Учебные таблицы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 w:rsidRPr="00AC1E16">
        <w:rPr>
          <w:rFonts w:ascii="Times New Roman" w:hAnsi="Times New Roman"/>
          <w:sz w:val="24"/>
          <w:szCs w:val="24"/>
        </w:rPr>
        <w:t xml:space="preserve">- </w:t>
      </w:r>
      <w:r w:rsidRPr="00AC1E16">
        <w:rPr>
          <w:rFonts w:ascii="Times New Roman" w:hAnsi="Times New Roman"/>
          <w:sz w:val="24"/>
          <w:szCs w:val="24"/>
          <w:lang w:val="en-US"/>
        </w:rPr>
        <w:t>XI</w:t>
      </w:r>
      <w:r w:rsidRPr="00AC1E16">
        <w:rPr>
          <w:rFonts w:ascii="Times New Roman" w:hAnsi="Times New Roman"/>
          <w:sz w:val="24"/>
          <w:szCs w:val="24"/>
        </w:rPr>
        <w:t xml:space="preserve"> классы по русскому </w:t>
      </w:r>
      <w:proofErr w:type="spellStart"/>
      <w:r w:rsidRPr="00AC1E16">
        <w:rPr>
          <w:rFonts w:ascii="Times New Roman" w:hAnsi="Times New Roman"/>
          <w:sz w:val="24"/>
          <w:szCs w:val="24"/>
        </w:rPr>
        <w:t>языку</w:t>
      </w:r>
      <w:proofErr w:type="gramStart"/>
      <w:r w:rsidRPr="00AC1E16">
        <w:rPr>
          <w:rFonts w:ascii="Times New Roman" w:hAnsi="Times New Roman"/>
          <w:sz w:val="24"/>
          <w:szCs w:val="24"/>
        </w:rPr>
        <w:t>.С</w:t>
      </w:r>
      <w:proofErr w:type="gramEnd"/>
      <w:r w:rsidRPr="00AC1E16">
        <w:rPr>
          <w:rFonts w:ascii="Times New Roman" w:hAnsi="Times New Roman"/>
          <w:sz w:val="24"/>
          <w:szCs w:val="24"/>
        </w:rPr>
        <w:t>оставитель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 А.Б. </w:t>
      </w:r>
      <w:proofErr w:type="spellStart"/>
      <w:r w:rsidRPr="00AC1E16">
        <w:rPr>
          <w:rFonts w:ascii="Times New Roman" w:hAnsi="Times New Roman"/>
          <w:sz w:val="24"/>
          <w:szCs w:val="24"/>
        </w:rPr>
        <w:t>Малюшкин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AC1E16">
        <w:rPr>
          <w:rFonts w:ascii="Times New Roman" w:hAnsi="Times New Roman"/>
          <w:sz w:val="24"/>
          <w:szCs w:val="24"/>
        </w:rPr>
        <w:t>М.:Творческий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 центр Сфера, 2010.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C1E16">
        <w:rPr>
          <w:rFonts w:ascii="Times New Roman" w:hAnsi="Times New Roman"/>
          <w:sz w:val="24"/>
          <w:szCs w:val="24"/>
        </w:rPr>
        <w:t xml:space="preserve">15) Сборник тестовых заданий для тематического и итогового контроля. Русский язык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 w:rsidRPr="00AC1E16">
        <w:rPr>
          <w:rFonts w:ascii="Times New Roman" w:hAnsi="Times New Roman"/>
          <w:sz w:val="24"/>
          <w:szCs w:val="24"/>
        </w:rPr>
        <w:t xml:space="preserve"> класс. Авторы: </w:t>
      </w:r>
      <w:proofErr w:type="spellStart"/>
      <w:r w:rsidRPr="00AC1E16">
        <w:rPr>
          <w:rFonts w:ascii="Times New Roman" w:hAnsi="Times New Roman"/>
          <w:sz w:val="24"/>
          <w:szCs w:val="24"/>
        </w:rPr>
        <w:t>В.И.Капинос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, Л.И. </w:t>
      </w:r>
      <w:proofErr w:type="spellStart"/>
      <w:r w:rsidRPr="00AC1E16">
        <w:rPr>
          <w:rFonts w:ascii="Times New Roman" w:hAnsi="Times New Roman"/>
          <w:sz w:val="24"/>
          <w:szCs w:val="24"/>
        </w:rPr>
        <w:t>Пучкова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AC1E16">
        <w:rPr>
          <w:rFonts w:ascii="Times New Roman" w:hAnsi="Times New Roman"/>
          <w:sz w:val="24"/>
          <w:szCs w:val="24"/>
        </w:rPr>
        <w:t>М.:Интеллект-центр</w:t>
      </w:r>
      <w:proofErr w:type="spellEnd"/>
      <w:r w:rsidRPr="00AC1E16">
        <w:rPr>
          <w:rFonts w:ascii="Times New Roman" w:hAnsi="Times New Roman"/>
          <w:sz w:val="24"/>
          <w:szCs w:val="24"/>
        </w:rPr>
        <w:t>, 2007г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AC1E16">
        <w:rPr>
          <w:rFonts w:ascii="Times New Roman" w:hAnsi="Times New Roman"/>
          <w:sz w:val="24"/>
          <w:szCs w:val="24"/>
        </w:rPr>
        <w:lastRenderedPageBreak/>
        <w:t xml:space="preserve">16). Русский язык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 класс. Методическое пособие М. Разумовской к учебнику «Русский язык. 5 класс» </w:t>
      </w:r>
      <w:proofErr w:type="spellStart"/>
      <w:r w:rsidRPr="00AC1E16">
        <w:rPr>
          <w:rFonts w:ascii="Times New Roman" w:hAnsi="Times New Roman"/>
          <w:sz w:val="24"/>
          <w:szCs w:val="24"/>
        </w:rPr>
        <w:t>М.Разумовская</w:t>
      </w:r>
      <w:proofErr w:type="spellEnd"/>
      <w:r w:rsidRPr="00AC1E16">
        <w:rPr>
          <w:rFonts w:ascii="Times New Roman" w:hAnsi="Times New Roman"/>
          <w:sz w:val="24"/>
          <w:szCs w:val="24"/>
        </w:rPr>
        <w:t>. Москва. «Дрофа», 2013 г.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AC1E16">
        <w:rPr>
          <w:rFonts w:ascii="Times New Roman" w:hAnsi="Times New Roman"/>
          <w:sz w:val="24"/>
          <w:szCs w:val="24"/>
        </w:rPr>
        <w:t xml:space="preserve">17). Русский язык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 класс. Тетрадь для оценки качества знаний. Автор В.В. Львов. Москва. «Дрофа», 2013 г.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AC1E16">
        <w:rPr>
          <w:rFonts w:ascii="Times New Roman" w:hAnsi="Times New Roman"/>
          <w:sz w:val="24"/>
          <w:szCs w:val="24"/>
        </w:rPr>
        <w:t xml:space="preserve">18). Русский язык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 класс. Орфография. Тестовые задания ЕГЭ. Рабочая тетрадь к учебнику «Русский язык. 5 класс» </w:t>
      </w:r>
      <w:proofErr w:type="spellStart"/>
      <w:r w:rsidRPr="00AC1E16">
        <w:rPr>
          <w:rFonts w:ascii="Times New Roman" w:hAnsi="Times New Roman"/>
          <w:sz w:val="24"/>
          <w:szCs w:val="24"/>
        </w:rPr>
        <w:t>М.Разумовская</w:t>
      </w:r>
      <w:proofErr w:type="spellEnd"/>
      <w:r w:rsidRPr="00AC1E16">
        <w:rPr>
          <w:rFonts w:ascii="Times New Roman" w:hAnsi="Times New Roman"/>
          <w:sz w:val="24"/>
          <w:szCs w:val="24"/>
        </w:rPr>
        <w:t>. Москва. «Дрофа», 2013 г.</w:t>
      </w:r>
    </w:p>
    <w:p w:rsidR="00AC42B2" w:rsidRPr="00AC1E16" w:rsidRDefault="00AC42B2" w:rsidP="00AC42B2">
      <w:pPr>
        <w:spacing w:after="0"/>
        <w:ind w:left="-284"/>
        <w:rPr>
          <w:rFonts w:ascii="Times New Roman" w:hAnsi="Times New Roman"/>
          <w:sz w:val="24"/>
          <w:szCs w:val="24"/>
        </w:rPr>
      </w:pPr>
      <w:r w:rsidRPr="00AC1E16">
        <w:rPr>
          <w:rFonts w:ascii="Times New Roman" w:hAnsi="Times New Roman"/>
          <w:sz w:val="24"/>
          <w:szCs w:val="24"/>
        </w:rPr>
        <w:t xml:space="preserve">19). Русский язык </w:t>
      </w:r>
      <w:r w:rsidRPr="00AC1E16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C1E16">
        <w:rPr>
          <w:rFonts w:ascii="Times New Roman" w:hAnsi="Times New Roman"/>
          <w:sz w:val="24"/>
          <w:szCs w:val="24"/>
        </w:rPr>
        <w:t xml:space="preserve">  класс. </w:t>
      </w:r>
      <w:proofErr w:type="spellStart"/>
      <w:r w:rsidRPr="00AC1E16">
        <w:rPr>
          <w:rFonts w:ascii="Times New Roman" w:hAnsi="Times New Roman"/>
          <w:sz w:val="24"/>
          <w:szCs w:val="24"/>
        </w:rPr>
        <w:t>КИМы</w:t>
      </w:r>
      <w:proofErr w:type="spellEnd"/>
      <w:proofErr w:type="gramStart"/>
      <w:r w:rsidRPr="00AC1E1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C1E16">
        <w:rPr>
          <w:rFonts w:ascii="Times New Roman" w:hAnsi="Times New Roman"/>
          <w:sz w:val="24"/>
          <w:szCs w:val="24"/>
        </w:rPr>
        <w:t xml:space="preserve"> Автор Разумовская М.М.. </w:t>
      </w:r>
      <w:proofErr w:type="spellStart"/>
      <w:r w:rsidRPr="00AC1E16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AC1E16">
        <w:rPr>
          <w:rFonts w:ascii="Times New Roman" w:hAnsi="Times New Roman"/>
          <w:sz w:val="24"/>
          <w:szCs w:val="24"/>
        </w:rPr>
        <w:t xml:space="preserve"> Т.А. .. Москва. «Дрофа», 2012 г.</w:t>
      </w:r>
    </w:p>
    <w:p w:rsidR="00AC42B2" w:rsidRPr="00F7751E" w:rsidRDefault="00AC42B2" w:rsidP="00AC42B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="DejaVu Sans" w:hAnsi="Times New Roman"/>
          <w:kern w:val="1"/>
          <w:sz w:val="24"/>
          <w:szCs w:val="24"/>
          <w:lang w:eastAsia="ar-SA"/>
        </w:rPr>
      </w:pPr>
      <w:r w:rsidRPr="00AC1E16">
        <w:rPr>
          <w:rFonts w:ascii="Times New Roman" w:hAnsi="Times New Roman"/>
          <w:sz w:val="24"/>
          <w:szCs w:val="24"/>
        </w:rPr>
        <w:t xml:space="preserve">20). </w:t>
      </w:r>
      <w:r w:rsidRPr="00AC1E16">
        <w:rPr>
          <w:rFonts w:ascii="Times New Roman" w:eastAsia="DejaVu Sans" w:hAnsi="Times New Roman"/>
          <w:kern w:val="1"/>
          <w:sz w:val="24"/>
          <w:szCs w:val="24"/>
          <w:lang w:eastAsia="ar-SA"/>
        </w:rPr>
        <w:t>Тесты по русском</w:t>
      </w:r>
      <w:r>
        <w:rPr>
          <w:rFonts w:ascii="Times New Roman" w:eastAsia="DejaVu Sans" w:hAnsi="Times New Roman"/>
          <w:kern w:val="1"/>
          <w:sz w:val="24"/>
          <w:szCs w:val="24"/>
          <w:lang w:eastAsia="ar-SA"/>
        </w:rPr>
        <w:t xml:space="preserve">у языку. </w:t>
      </w:r>
      <w:r w:rsidRPr="00371F0D">
        <w:rPr>
          <w:rFonts w:ascii="Times New Roman" w:eastAsia="DejaVu Sans" w:hAnsi="Times New Roman"/>
          <w:kern w:val="1"/>
          <w:sz w:val="24"/>
          <w:szCs w:val="24"/>
          <w:lang w:eastAsia="ar-SA"/>
        </w:rPr>
        <w:t>6</w:t>
      </w:r>
      <w:r w:rsidRPr="00AC1E16">
        <w:rPr>
          <w:rFonts w:ascii="Times New Roman" w:eastAsia="DejaVu Sans" w:hAnsi="Times New Roman"/>
          <w:kern w:val="1"/>
          <w:sz w:val="24"/>
          <w:szCs w:val="24"/>
          <w:lang w:eastAsia="ar-SA"/>
        </w:rPr>
        <w:t xml:space="preserve"> класс: к учебнику  М Разумовской  «Русский язык. 5 класс».  - М.:  «Экзамен», 2012 г</w:t>
      </w:r>
    </w:p>
    <w:p w:rsidR="00AC42B2" w:rsidRPr="00F7751E" w:rsidRDefault="00AC42B2" w:rsidP="00AC42B2">
      <w:pPr>
        <w:spacing w:after="0" w:line="240" w:lineRule="auto"/>
        <w:ind w:left="-851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50DDE">
        <w:rPr>
          <w:rFonts w:ascii="Times New Roman" w:hAnsi="Times New Roman"/>
          <w:b/>
          <w:sz w:val="24"/>
          <w:szCs w:val="24"/>
          <w:u w:val="single"/>
        </w:rPr>
        <w:t>Литература</w:t>
      </w:r>
    </w:p>
    <w:p w:rsidR="00AC42B2" w:rsidRPr="00750DDE" w:rsidRDefault="00AC42B2" w:rsidP="00AC42B2">
      <w:pPr>
        <w:pStyle w:val="ParagraphStyle"/>
        <w:ind w:left="-851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 xml:space="preserve">1. </w:t>
      </w:r>
      <w:r w:rsidRPr="00750DDE">
        <w:rPr>
          <w:rFonts w:ascii="Times New Roman" w:hAnsi="Times New Roman" w:cs="Times New Roman"/>
          <w:i/>
          <w:iCs/>
        </w:rPr>
        <w:t>Разумовская, М. М.</w:t>
      </w:r>
      <w:r w:rsidRPr="00750DDE">
        <w:rPr>
          <w:rFonts w:ascii="Times New Roman" w:hAnsi="Times New Roman" w:cs="Times New Roman"/>
        </w:rPr>
        <w:t xml:space="preserve"> Программа по русскому языку к учебникам для 5–9 классов / М. М. Разумовская, В. И. Капинос, С. И. Львова, Г. А. Богданова, В. В. Львов // Программно-методические материалы. Русский язык, 5–9 классы / </w:t>
      </w:r>
      <w:proofErr w:type="spellStart"/>
      <w:r w:rsidRPr="00750DDE">
        <w:rPr>
          <w:rFonts w:ascii="Times New Roman" w:hAnsi="Times New Roman" w:cs="Times New Roman"/>
        </w:rPr>
        <w:t>сост</w:t>
      </w:r>
      <w:proofErr w:type="gramStart"/>
      <w:r w:rsidRPr="00750DDE">
        <w:rPr>
          <w:rFonts w:ascii="Times New Roman" w:hAnsi="Times New Roman" w:cs="Times New Roman"/>
        </w:rPr>
        <w:t>.Х</w:t>
      </w:r>
      <w:proofErr w:type="gramEnd"/>
      <w:r w:rsidRPr="00750DDE">
        <w:rPr>
          <w:rFonts w:ascii="Times New Roman" w:hAnsi="Times New Roman" w:cs="Times New Roman"/>
        </w:rPr>
        <w:t>аритонова</w:t>
      </w:r>
      <w:proofErr w:type="spellEnd"/>
      <w:r w:rsidRPr="00750DDE">
        <w:rPr>
          <w:rFonts w:ascii="Times New Roman" w:hAnsi="Times New Roman" w:cs="Times New Roman"/>
        </w:rPr>
        <w:t xml:space="preserve"> Е.И. – М. : Дрофа, 2013. </w:t>
      </w:r>
    </w:p>
    <w:p w:rsidR="00AC42B2" w:rsidRPr="00750DDE" w:rsidRDefault="00AC42B2" w:rsidP="00AC42B2">
      <w:pPr>
        <w:pStyle w:val="ParagraphStyle"/>
        <w:tabs>
          <w:tab w:val="left" w:pos="525"/>
        </w:tabs>
        <w:ind w:left="-851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 xml:space="preserve">2. </w:t>
      </w:r>
      <w:r w:rsidRPr="00750DDE">
        <w:rPr>
          <w:rFonts w:ascii="Times New Roman" w:hAnsi="Times New Roman" w:cs="Times New Roman"/>
          <w:i/>
          <w:iCs/>
        </w:rPr>
        <w:t>Русский</w:t>
      </w:r>
      <w:r w:rsidRPr="00750DDE">
        <w:rPr>
          <w:rFonts w:ascii="Times New Roman" w:hAnsi="Times New Roman" w:cs="Times New Roman"/>
        </w:rPr>
        <w:t xml:space="preserve"> язык. 6 </w:t>
      </w:r>
      <w:proofErr w:type="spellStart"/>
      <w:r w:rsidRPr="00750DDE">
        <w:rPr>
          <w:rFonts w:ascii="Times New Roman" w:hAnsi="Times New Roman" w:cs="Times New Roman"/>
        </w:rPr>
        <w:t>кл</w:t>
      </w:r>
      <w:proofErr w:type="spellEnd"/>
      <w:r w:rsidRPr="00750DDE">
        <w:rPr>
          <w:rFonts w:ascii="Times New Roman" w:hAnsi="Times New Roman" w:cs="Times New Roman"/>
        </w:rPr>
        <w:t>.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методические рекомендации к учебнику / под ред. М. М. Разумовской. – М.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Дрофа, 2013. – 224 с.</w:t>
      </w:r>
    </w:p>
    <w:p w:rsidR="00AC42B2" w:rsidRPr="00750DDE" w:rsidRDefault="00AC42B2" w:rsidP="00AC42B2">
      <w:pPr>
        <w:pStyle w:val="ParagraphStyle"/>
        <w:tabs>
          <w:tab w:val="left" w:pos="525"/>
        </w:tabs>
        <w:ind w:left="-851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 xml:space="preserve">3. </w:t>
      </w:r>
      <w:r w:rsidRPr="00750DDE">
        <w:rPr>
          <w:rFonts w:ascii="Times New Roman" w:hAnsi="Times New Roman" w:cs="Times New Roman"/>
          <w:i/>
          <w:iCs/>
        </w:rPr>
        <w:t>Русский</w:t>
      </w:r>
      <w:r w:rsidRPr="00750DDE">
        <w:rPr>
          <w:rFonts w:ascii="Times New Roman" w:hAnsi="Times New Roman" w:cs="Times New Roman"/>
        </w:rPr>
        <w:t xml:space="preserve"> язык. 6 </w:t>
      </w:r>
      <w:proofErr w:type="spellStart"/>
      <w:r w:rsidRPr="00750DDE">
        <w:rPr>
          <w:rFonts w:ascii="Times New Roman" w:hAnsi="Times New Roman" w:cs="Times New Roman"/>
        </w:rPr>
        <w:t>кл</w:t>
      </w:r>
      <w:proofErr w:type="spellEnd"/>
      <w:r w:rsidRPr="00750DDE">
        <w:rPr>
          <w:rFonts w:ascii="Times New Roman" w:hAnsi="Times New Roman" w:cs="Times New Roman"/>
        </w:rPr>
        <w:t xml:space="preserve">. : </w:t>
      </w:r>
      <w:proofErr w:type="spellStart"/>
      <w:r w:rsidRPr="00750DDE">
        <w:rPr>
          <w:rFonts w:ascii="Times New Roman" w:hAnsi="Times New Roman" w:cs="Times New Roman"/>
        </w:rPr>
        <w:t>учеб</w:t>
      </w:r>
      <w:proofErr w:type="gramStart"/>
      <w:r w:rsidRPr="00750DDE">
        <w:rPr>
          <w:rFonts w:ascii="Times New Roman" w:hAnsi="Times New Roman" w:cs="Times New Roman"/>
        </w:rPr>
        <w:t>.д</w:t>
      </w:r>
      <w:proofErr w:type="gramEnd"/>
      <w:r w:rsidRPr="00750DDE">
        <w:rPr>
          <w:rFonts w:ascii="Times New Roman" w:hAnsi="Times New Roman" w:cs="Times New Roman"/>
        </w:rPr>
        <w:t>ля</w:t>
      </w:r>
      <w:proofErr w:type="spellEnd"/>
      <w:r w:rsidRPr="00750DDE">
        <w:rPr>
          <w:rFonts w:ascii="Times New Roman" w:hAnsi="Times New Roman" w:cs="Times New Roman"/>
        </w:rPr>
        <w:t xml:space="preserve"> </w:t>
      </w:r>
      <w:proofErr w:type="spellStart"/>
      <w:r w:rsidRPr="00750DDE">
        <w:rPr>
          <w:rFonts w:ascii="Times New Roman" w:hAnsi="Times New Roman" w:cs="Times New Roman"/>
        </w:rPr>
        <w:t>общеобразоват</w:t>
      </w:r>
      <w:proofErr w:type="spellEnd"/>
      <w:r w:rsidRPr="00750DDE">
        <w:rPr>
          <w:rFonts w:ascii="Times New Roman" w:hAnsi="Times New Roman" w:cs="Times New Roman"/>
        </w:rPr>
        <w:t xml:space="preserve">. учреждений / М. М. Разумовская [и др.] ; под ред. М. М. Разумовской, П. А. </w:t>
      </w:r>
      <w:proofErr w:type="spellStart"/>
      <w:r w:rsidRPr="00750DDE">
        <w:rPr>
          <w:rFonts w:ascii="Times New Roman" w:hAnsi="Times New Roman" w:cs="Times New Roman"/>
        </w:rPr>
        <w:t>Леканта</w:t>
      </w:r>
      <w:proofErr w:type="spellEnd"/>
      <w:r w:rsidRPr="00750DDE">
        <w:rPr>
          <w:rFonts w:ascii="Times New Roman" w:hAnsi="Times New Roman" w:cs="Times New Roman"/>
        </w:rPr>
        <w:t>. – М.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Дрофа, 2013. – 368 с.</w:t>
      </w:r>
    </w:p>
    <w:p w:rsidR="00AC42B2" w:rsidRPr="00750DDE" w:rsidRDefault="00AC42B2" w:rsidP="00AC42B2">
      <w:pPr>
        <w:pStyle w:val="ParagraphStyle"/>
        <w:tabs>
          <w:tab w:val="left" w:pos="525"/>
        </w:tabs>
        <w:ind w:left="-851" w:firstLine="360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>Учебно-методический комплект дополняет литература, используемая при реализации данной программы:</w:t>
      </w:r>
    </w:p>
    <w:p w:rsidR="00AC42B2" w:rsidRPr="00750DDE" w:rsidRDefault="00AC42B2" w:rsidP="00AC42B2">
      <w:pPr>
        <w:pStyle w:val="ParagraphStyle"/>
        <w:ind w:left="-851" w:firstLine="360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 xml:space="preserve">1. </w:t>
      </w:r>
      <w:r w:rsidRPr="00750DDE">
        <w:rPr>
          <w:rFonts w:ascii="Times New Roman" w:hAnsi="Times New Roman" w:cs="Times New Roman"/>
          <w:i/>
          <w:iCs/>
        </w:rPr>
        <w:t>Ларионова, Л. Г.</w:t>
      </w:r>
      <w:r w:rsidRPr="00750DDE">
        <w:rPr>
          <w:rFonts w:ascii="Times New Roman" w:hAnsi="Times New Roman" w:cs="Times New Roman"/>
        </w:rPr>
        <w:t xml:space="preserve"> Русский язык. 6 класс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рабочая тетрадь / Л. Г. Ларионова. – М.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Дрофа, 2009. – 112 с.</w:t>
      </w:r>
    </w:p>
    <w:p w:rsidR="00AC42B2" w:rsidRPr="00750DDE" w:rsidRDefault="00AC42B2" w:rsidP="00AC42B2">
      <w:pPr>
        <w:pStyle w:val="ParagraphStyle"/>
        <w:ind w:left="-851" w:firstLine="360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 xml:space="preserve">2. </w:t>
      </w:r>
      <w:r w:rsidRPr="00750DDE">
        <w:rPr>
          <w:rFonts w:ascii="Times New Roman" w:hAnsi="Times New Roman" w:cs="Times New Roman"/>
          <w:i/>
          <w:iCs/>
        </w:rPr>
        <w:t>Лебедев, Н. М</w:t>
      </w:r>
      <w:r w:rsidRPr="00750DDE">
        <w:rPr>
          <w:rFonts w:ascii="Times New Roman" w:hAnsi="Times New Roman" w:cs="Times New Roman"/>
        </w:rPr>
        <w:t>. Обобщающие таблицы и упражнения по русскому языку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книга для учителя / Н. М. Лебедев. – 2-е изд., </w:t>
      </w:r>
      <w:proofErr w:type="spellStart"/>
      <w:r w:rsidRPr="00750DDE">
        <w:rPr>
          <w:rFonts w:ascii="Times New Roman" w:hAnsi="Times New Roman" w:cs="Times New Roman"/>
        </w:rPr>
        <w:t>дораб</w:t>
      </w:r>
      <w:proofErr w:type="spellEnd"/>
      <w:r w:rsidRPr="00750DDE">
        <w:rPr>
          <w:rFonts w:ascii="Times New Roman" w:hAnsi="Times New Roman" w:cs="Times New Roman"/>
        </w:rPr>
        <w:t>. – М.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Просвещение, 2000. – 160 с.</w:t>
      </w:r>
    </w:p>
    <w:p w:rsidR="00AC42B2" w:rsidRPr="00750DDE" w:rsidRDefault="00AC42B2" w:rsidP="00AC42B2">
      <w:pPr>
        <w:pStyle w:val="ParagraphStyle"/>
        <w:ind w:left="-851" w:firstLine="360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 xml:space="preserve">3. </w:t>
      </w:r>
      <w:r w:rsidRPr="00750DDE">
        <w:rPr>
          <w:rFonts w:ascii="Times New Roman" w:hAnsi="Times New Roman" w:cs="Times New Roman"/>
          <w:i/>
          <w:iCs/>
        </w:rPr>
        <w:t>Львов, В. В.</w:t>
      </w:r>
      <w:r w:rsidRPr="00750DDE">
        <w:rPr>
          <w:rFonts w:ascii="Times New Roman" w:hAnsi="Times New Roman" w:cs="Times New Roman"/>
        </w:rPr>
        <w:t xml:space="preserve"> Тетрадь для оценки качества знаний по русскому языку. 6 класс / В. В. Львов. – М.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Дрофа, 2009. – 64 с.</w:t>
      </w:r>
    </w:p>
    <w:p w:rsidR="00AC42B2" w:rsidRPr="00F7751E" w:rsidRDefault="00AC42B2" w:rsidP="00AC42B2">
      <w:pPr>
        <w:pStyle w:val="ParagraphStyle"/>
        <w:ind w:left="-851" w:firstLine="360"/>
        <w:jc w:val="both"/>
        <w:rPr>
          <w:rFonts w:ascii="Times New Roman" w:hAnsi="Times New Roman" w:cs="Times New Roman"/>
        </w:rPr>
      </w:pPr>
      <w:r w:rsidRPr="00750DDE">
        <w:rPr>
          <w:rFonts w:ascii="Times New Roman" w:hAnsi="Times New Roman" w:cs="Times New Roman"/>
        </w:rPr>
        <w:t xml:space="preserve">4. </w:t>
      </w:r>
      <w:r w:rsidRPr="00750DDE">
        <w:rPr>
          <w:rFonts w:ascii="Times New Roman" w:hAnsi="Times New Roman" w:cs="Times New Roman"/>
          <w:i/>
          <w:iCs/>
        </w:rPr>
        <w:t>Львов, В. В.</w:t>
      </w:r>
      <w:r w:rsidRPr="00750DDE">
        <w:rPr>
          <w:rFonts w:ascii="Times New Roman" w:hAnsi="Times New Roman" w:cs="Times New Roman"/>
        </w:rPr>
        <w:t xml:space="preserve"> Русский язык. 6 класс. Учебно-методическое пособие к учебнику под редакцией М. М. Разумовской, П. А. </w:t>
      </w:r>
      <w:proofErr w:type="spellStart"/>
      <w:r w:rsidRPr="00750DDE">
        <w:rPr>
          <w:rFonts w:ascii="Times New Roman" w:hAnsi="Times New Roman" w:cs="Times New Roman"/>
        </w:rPr>
        <w:t>Леканта</w:t>
      </w:r>
      <w:proofErr w:type="spellEnd"/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книга для учителя / В. В. Львов, Ю. Н. </w:t>
      </w:r>
      <w:proofErr w:type="spellStart"/>
      <w:r w:rsidRPr="00750DDE">
        <w:rPr>
          <w:rFonts w:ascii="Times New Roman" w:hAnsi="Times New Roman" w:cs="Times New Roman"/>
        </w:rPr>
        <w:t>Гостева</w:t>
      </w:r>
      <w:proofErr w:type="spellEnd"/>
      <w:r w:rsidRPr="00750DDE">
        <w:rPr>
          <w:rFonts w:ascii="Times New Roman" w:hAnsi="Times New Roman" w:cs="Times New Roman"/>
        </w:rPr>
        <w:t>. – М.</w:t>
      </w:r>
      <w:proofErr w:type="gramStart"/>
      <w:r w:rsidRPr="00750DDE">
        <w:rPr>
          <w:rFonts w:ascii="Times New Roman" w:hAnsi="Times New Roman" w:cs="Times New Roman"/>
        </w:rPr>
        <w:t xml:space="preserve"> :</w:t>
      </w:r>
      <w:proofErr w:type="gramEnd"/>
      <w:r w:rsidRPr="00750DDE">
        <w:rPr>
          <w:rFonts w:ascii="Times New Roman" w:hAnsi="Times New Roman" w:cs="Times New Roman"/>
        </w:rPr>
        <w:t xml:space="preserve"> Дрофа, 2010. – 311 с.</w:t>
      </w:r>
    </w:p>
    <w:p w:rsidR="00AC42B2" w:rsidRPr="00AC1E16" w:rsidRDefault="00AC42B2" w:rsidP="00AC42B2">
      <w:pPr>
        <w:numPr>
          <w:ilvl w:val="0"/>
          <w:numId w:val="5"/>
        </w:numPr>
        <w:spacing w:after="0"/>
        <w:ind w:left="-426" w:firstLine="0"/>
        <w:jc w:val="both"/>
        <w:rPr>
          <w:rFonts w:ascii="Times New Roman" w:hAnsi="Times New Roman"/>
          <w:b/>
          <w:sz w:val="24"/>
          <w:szCs w:val="24"/>
        </w:rPr>
      </w:pPr>
      <w:r w:rsidRPr="00AC1E16">
        <w:rPr>
          <w:rFonts w:ascii="Times New Roman" w:hAnsi="Times New Roman"/>
          <w:b/>
          <w:sz w:val="24"/>
          <w:szCs w:val="24"/>
        </w:rPr>
        <w:t>Цифровые образовательные ресурсы:</w:t>
      </w:r>
    </w:p>
    <w:p w:rsidR="00AC42B2" w:rsidRPr="00AC1E16" w:rsidRDefault="00AC42B2" w:rsidP="00AC42B2">
      <w:pPr>
        <w:numPr>
          <w:ilvl w:val="0"/>
          <w:numId w:val="6"/>
        </w:numPr>
        <w:spacing w:after="0"/>
        <w:ind w:left="-426" w:firstLine="0"/>
        <w:jc w:val="both"/>
        <w:rPr>
          <w:rFonts w:ascii="Times New Roman" w:hAnsi="Times New Roman"/>
          <w:sz w:val="24"/>
          <w:szCs w:val="24"/>
        </w:rPr>
      </w:pPr>
      <w:r w:rsidRPr="00AC1E16">
        <w:rPr>
          <w:rFonts w:ascii="Times New Roman" w:hAnsi="Times New Roman"/>
          <w:sz w:val="24"/>
          <w:szCs w:val="24"/>
        </w:rPr>
        <w:t xml:space="preserve">Виртуальная школа Кирилла и </w:t>
      </w:r>
      <w:proofErr w:type="spellStart"/>
      <w:r w:rsidRPr="00AC1E16">
        <w:rPr>
          <w:rFonts w:ascii="Times New Roman" w:hAnsi="Times New Roman"/>
          <w:sz w:val="24"/>
          <w:szCs w:val="24"/>
        </w:rPr>
        <w:t>Мефодия</w:t>
      </w:r>
      <w:proofErr w:type="spellEnd"/>
    </w:p>
    <w:p w:rsidR="00AC42B2" w:rsidRPr="00AC1E16" w:rsidRDefault="001A7136" w:rsidP="00AC42B2">
      <w:pPr>
        <w:numPr>
          <w:ilvl w:val="0"/>
          <w:numId w:val="6"/>
        </w:numPr>
        <w:spacing w:after="0"/>
        <w:ind w:left="-426" w:firstLine="0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AC42B2" w:rsidRPr="00AC1E16">
          <w:rPr>
            <w:rStyle w:val="a5"/>
            <w:rFonts w:ascii="Times New Roman" w:hAnsi="Times New Roman"/>
            <w:sz w:val="24"/>
            <w:szCs w:val="24"/>
          </w:rPr>
          <w:t>http://repetitor.1c.ru/</w:t>
        </w:r>
      </w:hyperlink>
      <w:r w:rsidR="00AC42B2" w:rsidRPr="00AC1E16">
        <w:rPr>
          <w:rFonts w:ascii="Times New Roman" w:hAnsi="Times New Roman"/>
          <w:b/>
          <w:sz w:val="24"/>
          <w:szCs w:val="24"/>
        </w:rPr>
        <w:t xml:space="preserve"> - </w:t>
      </w:r>
      <w:r w:rsidR="00AC42B2" w:rsidRPr="00AC1E16">
        <w:rPr>
          <w:rFonts w:ascii="Times New Roman" w:hAnsi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AC42B2" w:rsidRPr="00AC1E16" w:rsidRDefault="001A7136" w:rsidP="00AC42B2">
      <w:pPr>
        <w:numPr>
          <w:ilvl w:val="0"/>
          <w:numId w:val="6"/>
        </w:numPr>
        <w:spacing w:after="0"/>
        <w:ind w:left="-426" w:firstLine="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AC42B2" w:rsidRPr="00AC1E16">
          <w:rPr>
            <w:rStyle w:val="a5"/>
            <w:rFonts w:ascii="Times New Roman" w:hAnsi="Times New Roman"/>
            <w:sz w:val="24"/>
            <w:szCs w:val="24"/>
          </w:rPr>
          <w:t>http://www.gramota.ru/-</w:t>
        </w:r>
      </w:hyperlink>
      <w:r w:rsidR="00AC42B2" w:rsidRPr="00AC1E16">
        <w:rPr>
          <w:rFonts w:ascii="Times New Roman" w:hAnsi="Times New Roman"/>
          <w:b/>
          <w:sz w:val="24"/>
          <w:szCs w:val="24"/>
        </w:rPr>
        <w:t xml:space="preserve"> </w:t>
      </w:r>
      <w:r w:rsidR="00AC42B2" w:rsidRPr="00AC1E16">
        <w:rPr>
          <w:rFonts w:ascii="Times New Roman" w:hAnsi="Times New Roman"/>
          <w:sz w:val="24"/>
          <w:szCs w:val="24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AC42B2" w:rsidRDefault="001A7136" w:rsidP="00AC42B2">
      <w:pPr>
        <w:numPr>
          <w:ilvl w:val="0"/>
          <w:numId w:val="6"/>
        </w:numPr>
        <w:spacing w:after="0"/>
        <w:ind w:left="-426" w:firstLine="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AC42B2" w:rsidRPr="00AC1E16">
          <w:rPr>
            <w:rStyle w:val="a5"/>
            <w:rFonts w:ascii="Times New Roman" w:hAnsi="Times New Roman"/>
            <w:sz w:val="24"/>
            <w:szCs w:val="24"/>
          </w:rPr>
          <w:t>http://www.gramma.ru/</w:t>
        </w:r>
      </w:hyperlink>
      <w:r w:rsidR="00AC42B2" w:rsidRPr="00AC1E16">
        <w:rPr>
          <w:rFonts w:ascii="Times New Roman" w:hAnsi="Times New Roman"/>
          <w:b/>
          <w:sz w:val="24"/>
          <w:szCs w:val="24"/>
        </w:rPr>
        <w:t xml:space="preserve"> - </w:t>
      </w:r>
      <w:r w:rsidR="00AC42B2" w:rsidRPr="00AC1E16">
        <w:rPr>
          <w:rFonts w:ascii="Times New Roman" w:hAnsi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DF47C3" w:rsidRPr="00AC1E16" w:rsidRDefault="00DF47C3" w:rsidP="00DF47C3">
      <w:pPr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</w:p>
    <w:p w:rsidR="00DF47C3" w:rsidRPr="00DF47C3" w:rsidRDefault="00DF47C3" w:rsidP="00DF47C3">
      <w:pPr>
        <w:spacing w:after="0"/>
        <w:ind w:left="-426"/>
        <w:jc w:val="center"/>
        <w:rPr>
          <w:rFonts w:ascii="Times New Roman" w:hAnsi="Times New Roman"/>
          <w:sz w:val="24"/>
          <w:szCs w:val="24"/>
        </w:rPr>
      </w:pPr>
      <w:r w:rsidRPr="00DF47C3">
        <w:rPr>
          <w:rFonts w:ascii="Times New Roman" w:hAnsi="Times New Roman"/>
          <w:b/>
          <w:sz w:val="28"/>
          <w:szCs w:val="28"/>
        </w:rPr>
        <w:t>Календарно-тематическое планирование уроков русского языка в 6 классе.</w:t>
      </w:r>
    </w:p>
    <w:tbl>
      <w:tblPr>
        <w:tblpPr w:leftFromText="180" w:rightFromText="180" w:bottomFromText="200" w:vertAnchor="page" w:horzAnchor="margin" w:tblpXSpec="center" w:tblpY="2251"/>
        <w:tblW w:w="13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995"/>
        <w:gridCol w:w="5627"/>
        <w:gridCol w:w="1417"/>
        <w:gridCol w:w="1418"/>
      </w:tblGrid>
      <w:tr w:rsidR="00DF47C3" w:rsidRPr="00DF47C3" w:rsidTr="00DF47C3">
        <w:trPr>
          <w:trHeight w:val="10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47C3" w:rsidRPr="00DF47C3" w:rsidRDefault="00DF47C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Дата планируемая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DF47C3" w:rsidRPr="00DF47C3" w:rsidTr="00DF47C3">
        <w:trPr>
          <w:trHeight w:val="8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Введение. Слово – основная единица языка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Повторяют и обобщают сведения о слове как основной единице языка; вспоминают оформление эпиграфа; совершенствуют умение извлекать информацию из текста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11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47C3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DF47C3">
              <w:rPr>
                <w:rFonts w:ascii="Times New Roman" w:hAnsi="Times New Roman"/>
                <w:sz w:val="24"/>
                <w:szCs w:val="24"/>
              </w:rPr>
              <w:t>. Речь. Язык. Правописание.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Что мы знаем о речи, её стилях и типах.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Повторяют виды речи, стили речи. Совершенствуют умение определять стили речи на основе анализа речевой ситуации; находят в тексте языковые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средства изученных стилей.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Орфография и пунктуация.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Повторение основных разделов орфографии.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Закрепляют знания по орфографии и пунктуации. Учатся видеть орфограммы и </w:t>
            </w:r>
            <w:proofErr w:type="spellStart"/>
            <w:r w:rsidRPr="00DF47C3">
              <w:rPr>
                <w:rFonts w:ascii="Times New Roman" w:hAnsi="Times New Roman"/>
                <w:sz w:val="24"/>
                <w:szCs w:val="24"/>
              </w:rPr>
              <w:t>пунктограммы</w:t>
            </w:r>
            <w:proofErr w:type="spellEnd"/>
            <w:r w:rsidRPr="00DF47C3">
              <w:rPr>
                <w:rFonts w:ascii="Times New Roman" w:hAnsi="Times New Roman"/>
                <w:sz w:val="24"/>
                <w:szCs w:val="24"/>
              </w:rPr>
              <w:t xml:space="preserve"> в изученных правилах, совершенствуют речевые умения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прописных букв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Повторяют основные правила употребления прописных букв, объясняют написание, совершенствуют навык постановки кавычек в собственных наименованиях.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r w:rsidRPr="00DF47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ь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DF47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ъ    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Употребляют ъ и ь как разделительные, Ь для обозначения мягкости согласных. Формируют способность определять, когда ставится разделительный знак.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9 - 11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Орфограммы корня.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Безударная гласная в корне.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Чередующаяся гласная в корне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Применяют способ определения написания каждого вида орфограммы; опознают их в тексте; формируют умение дифференцировать орфограммы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12-13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окончаний существительных, прилагательных, глаголов. 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 Опознают в тексте окончания различных частей речи. Повторяют способы определения написания окончаний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8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 w:rsidP="00DF47C3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Слитное и раздельное написание</w:t>
            </w:r>
          </w:p>
          <w:p w:rsidR="00DF47C3" w:rsidRPr="00DF47C3" w:rsidRDefault="00DF47C3" w:rsidP="00DF47C3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i/>
                <w:iCs/>
                <w:color w:val="000000"/>
                <w:spacing w:val="26"/>
                <w:sz w:val="24"/>
                <w:szCs w:val="24"/>
              </w:rPr>
              <w:t xml:space="preserve">не </w:t>
            </w:r>
            <w:r w:rsidRPr="00DF47C3">
              <w:rPr>
                <w:rFonts w:ascii="Times New Roman" w:hAnsi="Times New Roman"/>
                <w:color w:val="000000"/>
                <w:spacing w:val="26"/>
                <w:sz w:val="24"/>
                <w:szCs w:val="24"/>
              </w:rPr>
              <w:t>с глаголами, существительными</w:t>
            </w:r>
          </w:p>
          <w:p w:rsidR="00DF47C3" w:rsidRPr="00DF47C3" w:rsidRDefault="00DF47C3" w:rsidP="00DF47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21"/>
                <w:sz w:val="24"/>
                <w:szCs w:val="24"/>
              </w:rPr>
              <w:t>и прилагательными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Совершенствуют умение видеть проверяемую орфограмму, опознавать части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1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Контрольный диктант с грамматическим заданием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теме «Повторение изученного за курс 5 класса». 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Определяют уровень знаний и навыков правописания корней слов и окончаний, употребления прописной буквы, ь после шипящих и как разделительный, постановки запятой в сложном предложении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Выявляют пробелы в знаниях и навыках, систематизируют ошибки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Что мы знаем о речи, тексте.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Типы и стили речи. Повторение. 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Определяют тему и основную мысль текста; подбирают заголовок, собирают и систематизируют материал к сочинению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20-22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ind w:right="-53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Сочинение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 xml:space="preserve"> «Мало ли что можно делать в лесу!».</w:t>
            </w:r>
          </w:p>
          <w:p w:rsidR="00DF47C3" w:rsidRPr="00DF47C3" w:rsidRDefault="00DF47C3">
            <w:pPr>
              <w:ind w:right="-5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 Пишут сочинение о природе, используя изобразительно-выразительные. средства.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23-25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Части речи и члены предложения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Развивают навыки определения частей речи и членов предложения, составляют схемы различных по структуре предложений.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>Роль имени существительного в предложении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Закрепляют морфологические признаки имени существительного, синтаксическую роль в предложении.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12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27-30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Словообразование имён существительных. 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словообразовательные модели. 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Углубляют знания о способах образования слов, умеют определять приставочно-суффикса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льный 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>способ. Знакомятся с разновидностями сложения слов.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сложных имён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существительных.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Правильно пишут сложные существительные. Формируют навык слитного, дефисного, а также написание сложных </w:t>
            </w:r>
            <w:proofErr w:type="spellStart"/>
            <w:r w:rsidRPr="00DF47C3">
              <w:rPr>
                <w:rFonts w:ascii="Times New Roman" w:hAnsi="Times New Roman"/>
                <w:sz w:val="24"/>
                <w:szCs w:val="24"/>
              </w:rPr>
              <w:t>сущ</w:t>
            </w:r>
            <w:proofErr w:type="spellEnd"/>
            <w:r w:rsidRPr="00DF47C3">
              <w:rPr>
                <w:rFonts w:ascii="Times New Roman" w:hAnsi="Times New Roman"/>
                <w:sz w:val="24"/>
                <w:szCs w:val="24"/>
              </w:rPr>
              <w:t>-х с первой частью –пол.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1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33-37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имён существительных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18"/>
                <w:sz w:val="24"/>
                <w:szCs w:val="24"/>
              </w:rPr>
              <w:t>в речи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Выявляют роль имён существительных в тексте. Учатся уместно и правильно употреблять имена существительные в своей речи. Повторяют изученные средства художественной выразительности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12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Произношение имён существительных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Знакомятся с сильной и слабой позицией имён существительных, слушают образцовое литературное произношение дикторов, сопоставляют своё произношение с образцовым, анализируют свои ошибки и недочёты.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>по грамматике (имя существительное)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умения: вычленять из текста словосочетания; определять часть речи; проводить морфологический разбор имён существительных; обнаруживать грамматические основы, определять члены 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 Стили речи. Деловая и научная речь 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Проверить знания о условиях возникновения речевой ситуации, опираясь на схему. Различают научную и деловую речь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научного стиля. Научное рассуждение.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Изучают характеристику научного стиля.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работа. Изложение «Связные корни»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Излагают близко к тексту научное рассуждение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5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научного понятия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научном понятии,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 xml:space="preserve"> о том, как строится определение научных понятий.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Рассуждение-объяснение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Различают видовые и родовые понятия, подводят рассуждение под понятие.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Официально-деловой стиль речи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Углубляют знания о деловом стиле. Анализируют тексты делового стиля, составляют аналогичные.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spacing w:before="106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Роль </w:t>
            </w:r>
            <w:r w:rsidRPr="00DF47C3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имени прилагательного в предложении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Находят имена прилагательные в текстах, выделяют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морфологические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признаки имён прилагательных.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49-52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имён прилагательных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Узнают способы образования прилагательных. Разбирают слова по составу. выделяют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словообразующие морфемы.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Правописание сложных имён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прилагательных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Формируют навык правописания сложных имён прилагательных. Узнают случаи употребления дефиса.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7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грамматике (имя существительное, имя прилагательное)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Выделяют в предложении словосочетания с прилагательными, определяют часть речи, проводят морфологический разбор прилагательных, вычленяют основу предложения.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8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56-59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н  </w:t>
            </w: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нн</w:t>
            </w:r>
            <w:proofErr w:type="spellEnd"/>
            <w:r w:rsidRPr="00DF47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именах </w:t>
            </w:r>
            <w:proofErr w:type="spellStart"/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прила</w:t>
            </w:r>
            <w:proofErr w:type="spellEnd"/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</w:pPr>
            <w:proofErr w:type="spellStart"/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гательных</w:t>
            </w:r>
            <w:proofErr w:type="spellEnd"/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F47C3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образованных от</w:t>
            </w:r>
          </w:p>
          <w:p w:rsidR="00DF47C3" w:rsidRPr="00DF47C3" w:rsidRDefault="00DF47C3">
            <w:pPr>
              <w:shd w:val="clear" w:color="auto" w:fill="FFFFFF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>имён существительных.</w:t>
            </w:r>
          </w:p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Учат   основные случаи правописания  имён прилагательных с </w:t>
            </w: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 xml:space="preserve">н 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нн</w:t>
            </w:r>
            <w:proofErr w:type="spellEnd"/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 xml:space="preserve"> Различают значение суффиксов. Используют орфографический словарь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9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60-62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iCs/>
                <w:color w:val="000000"/>
                <w:spacing w:val="30"/>
                <w:sz w:val="24"/>
                <w:szCs w:val="24"/>
              </w:rPr>
              <w:t>Употребление имён  прилагательных в речи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Работают с текстами художественных произведений, находят средства выразительности, фразеологизмы. Работают со словарём ударений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9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iCs/>
                <w:color w:val="000000"/>
                <w:spacing w:val="3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iCs/>
                <w:color w:val="000000"/>
                <w:spacing w:val="30"/>
                <w:sz w:val="24"/>
                <w:szCs w:val="24"/>
              </w:rPr>
              <w:t>Произношение имён прилагательных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Работают с текстами художественных произведений, находят средства выразительности, </w:t>
            </w: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фразеологизмы. Работают со словарём ударений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8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tabs>
                <w:tab w:val="left" w:leader="dot" w:pos="5674"/>
              </w:tabs>
              <w:spacing w:before="106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Текст. Повторение: «данное» и «новое» в предложении.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Находят</w:t>
            </w:r>
            <w:proofErr w:type="gramStart"/>
            <w:r w:rsidRPr="00DF47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proofErr w:type="gramEnd"/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«данное» и «новое» в предложении.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Средства связи предложений в тексте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Учатся различать последовательную и параллельную связь в тексте, передают содержание текста.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параллельной связи с повтором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Сохраняют в изложении характерные для художественного стиля языковые и речевые средства.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Всё о повторе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Составляют фрагменты текста с экспрессивным повтором. Редактируют тексты с повтором-недочётом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>. Изложение «Тоска по Москве»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Излагают текст, сохраняя экспрессивный повтор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70-71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Роль глагола в предложении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Обобщают, систематизируют знания о глаголе как части речи, распознают слова этой части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72-74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Словообразование глаголов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Совершенствуют умение морфемного разбора с опорой на семантико-словообразовательный анализ слова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75-78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приставок </w:t>
            </w:r>
            <w:r w:rsidRPr="00DF47C3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пре-</w:t>
            </w: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F47C3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при-   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Употребляют приставки в зависимости от значения. учатся правильно писать слова с затемнённой </w:t>
            </w: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этимологией и слова иноязычного происхождения.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ы</w:t>
            </w: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—</w:t>
            </w:r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и</w:t>
            </w:r>
            <w:r w:rsidRPr="00DF47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в корне после приставок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Опознают группу слов с орфограммой, используют орфографический словарь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словообразованию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знание основных способов образования существительных, прилагательных и глаголов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81-83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глаголов в речи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Тренируются в использовании глаголов в речи, правильно употребляют глаголы в этикетных формах выражения просьбы, овладевают навыками анализа художественного текста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84-85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Произношение глаголов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Произносят употребительные глагольные словоформы. Используют орфоэпический словарь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орфоэпии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основные умения в области орфоэпии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87-89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«Проверьте свою подготовку по орфографии»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Обобщают и систематизируют знания по данному разделу, проверяют уровень соответствующих умений и навыков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Диктант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грамматическим заданием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усвоение правописания приставок, а также ранее изученный материал по орфографии и пунктуации.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Анализ диктанта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Работают над ошибками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по лексике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Проверяют знания и умения по лексике, умение проводить орфоэпический анализ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Работают над ошибками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причастие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Узнают основные признаки причастия и его типичные суффиксы. Объясняют, какие языковые признаки глагола и прилагательного свойственны причастию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95-96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Причастие и его грамматические признаки. Суффиксы причастий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Определяют глагол, от которого образовано причастие, выделяют глагольный суффикс, суффикс причастия, окончание и возвратный суффикс –</w:t>
            </w:r>
            <w:proofErr w:type="spellStart"/>
            <w:r w:rsidRPr="00DF47C3">
              <w:rPr>
                <w:rFonts w:ascii="Times New Roman" w:hAnsi="Times New Roman"/>
                <w:sz w:val="24"/>
                <w:szCs w:val="24"/>
              </w:rPr>
              <w:t>ся</w:t>
            </w:r>
            <w:proofErr w:type="spellEnd"/>
            <w:r w:rsidRPr="00DF47C3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r w:rsidRPr="00DF47C3">
              <w:rPr>
                <w:rFonts w:ascii="Times New Roman" w:hAnsi="Times New Roman"/>
                <w:sz w:val="24"/>
                <w:szCs w:val="24"/>
              </w:rPr>
              <w:t>сь</w:t>
            </w:r>
            <w:proofErr w:type="spellEnd"/>
            <w:r w:rsidRPr="00DF47C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97-98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Грамматические различия причастия и прилагательного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Учатся опознавать определяемое слово и причастие по значению, вопросу, типичным суффиксам и морфологическим признакам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99-101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Причастный оборот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Узнают языковые признаки причастного оборота. Различают определяемое слово и зависимые от причастия слова. Расставляют знаки препинания в предложениях с причастным оборотом.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102-107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причастий. Действительные</w:t>
            </w:r>
            <w:r w:rsidRPr="00DF47C3">
              <w:rPr>
                <w:rFonts w:ascii="Times New Roman" w:hAnsi="Times New Roman"/>
                <w:color w:val="000000"/>
                <w:spacing w:val="15"/>
                <w:sz w:val="24"/>
                <w:szCs w:val="24"/>
              </w:rPr>
              <w:t xml:space="preserve"> и страдательные причастия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Узнают, как образуются действительные и страдательные причастия настоящего и прошедшего времени. Объясняют правописание суффиксов причастий, определяют глагол, от которого образовано причастие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108-111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Полные и краткие причастия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Находят сходство и различие полных и кратких причастий. Определяют синтаксическую роль </w:t>
            </w: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причастий. Используют орфоэпический словарь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Морфологический разбор причастия (закрепление)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Рассказывают о причастии по предложенному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морфологии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усвоение темы «Причастие»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114-117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н </w:t>
            </w: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нн</w:t>
            </w:r>
            <w:proofErr w:type="spellEnd"/>
            <w:r w:rsidRPr="00DF47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в причастиях</w:t>
            </w:r>
          </w:p>
          <w:p w:rsidR="00DF47C3" w:rsidRPr="00DF47C3" w:rsidRDefault="00DF47C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Распознают причастия, знают суффиксы причастий, различают полную и краткую формы причастий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118-120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Слитное и раздельное написание </w:t>
            </w:r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не</w:t>
            </w:r>
            <w:r w:rsidRPr="00DF47C3">
              <w:rPr>
                <w:rFonts w:ascii="Times New Roman" w:hAnsi="Times New Roman"/>
                <w:b/>
                <w:color w:val="000000"/>
                <w:spacing w:val="14"/>
                <w:sz w:val="24"/>
                <w:szCs w:val="24"/>
              </w:rPr>
              <w:t xml:space="preserve"> </w:t>
            </w:r>
            <w:r w:rsidRPr="00DF47C3">
              <w:rPr>
                <w:rFonts w:ascii="Times New Roman" w:hAnsi="Times New Roman"/>
                <w:color w:val="000000"/>
                <w:spacing w:val="14"/>
                <w:sz w:val="24"/>
                <w:szCs w:val="24"/>
              </w:rPr>
              <w:t>с причастиями</w:t>
            </w:r>
          </w:p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Формируют навык определения зависимых от причастия слов и навык разграничения полной и краткой формы причастий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121-122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spacing w:before="86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Повествование художественного</w:t>
            </w:r>
          </w:p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>и разговорного стилей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Находят в текстах художественных произведений повествовательные фрагменты, анализируют способы выражения действия создают устные и письменные тексты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spacing w:before="86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Рассказ как один из жанров художественного повествования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Проводят содержательно-композиционный анализ текста в жанре рассказа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124-125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spacing w:before="86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Изложение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«Как спасали крысу»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Составляют план текста, пишут по плану изложение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126-127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Повествование делового и научного</w:t>
            </w:r>
            <w:r w:rsidRPr="00DF47C3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стилей</w:t>
            </w:r>
          </w:p>
          <w:p w:rsidR="00DF47C3" w:rsidRPr="00DF47C3" w:rsidRDefault="00DF47C3">
            <w:pPr>
              <w:shd w:val="clear" w:color="auto" w:fill="FFFFFF"/>
              <w:spacing w:before="86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Анализируют глагольные формы. Трансформируют художественное повествование в деловое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Сочинение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в жанре рассказа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Строят текст, соблюдая композицию рассказа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129-130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Что такое деепричастие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Узнают основные признаки деепричастия и его типичные суффиксы. Различают причастия и деепричастия.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131-133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Деепричастный оборот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Узнают языковые признаки деепричастного оборота, правильно определяют знаки препинания. Различают причастный и деепричастный оборот.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134-135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Правописание </w:t>
            </w:r>
            <w:r w:rsidRPr="00DF47C3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не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с деепричастиями.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Осознают общность правил правописания не с глаголами и деепричастиями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136-139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деепричастий. Деепричастия </w:t>
            </w:r>
            <w:r w:rsidRPr="00DF47C3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>несовершенного и совершенного вида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Понимают различия деепричастий совершенного и несовершенного вида. По суффиксу определяют морфологические признаки деепричастия.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Проверяют усвоение правописания не с различными частями речи, употребление н – </w:t>
            </w:r>
            <w:proofErr w:type="spellStart"/>
            <w:r w:rsidRPr="00DF47C3">
              <w:rPr>
                <w:rFonts w:ascii="Times New Roman" w:hAnsi="Times New Roman"/>
                <w:sz w:val="24"/>
                <w:szCs w:val="24"/>
              </w:rPr>
              <w:t>нн</w:t>
            </w:r>
            <w:proofErr w:type="spellEnd"/>
            <w:r w:rsidRPr="00DF47C3">
              <w:rPr>
                <w:rFonts w:ascii="Times New Roman" w:hAnsi="Times New Roman"/>
                <w:sz w:val="24"/>
                <w:szCs w:val="24"/>
              </w:rPr>
              <w:t xml:space="preserve"> в прилагательных и причастиях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141-144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причастий и деепричастий</w:t>
            </w:r>
            <w:r w:rsidRPr="00DF47C3">
              <w:rPr>
                <w:rFonts w:ascii="Times New Roman" w:hAnsi="Times New Roman"/>
                <w:color w:val="000000"/>
                <w:spacing w:val="13"/>
                <w:sz w:val="24"/>
                <w:szCs w:val="24"/>
              </w:rPr>
              <w:t xml:space="preserve"> в речи.</w:t>
            </w:r>
          </w:p>
          <w:p w:rsidR="00DF47C3" w:rsidRPr="00DF47C3" w:rsidRDefault="00DF47C3">
            <w:pPr>
              <w:shd w:val="clear" w:color="auto" w:fill="FFFFFF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Совершенствуют навыки анализа художественного текста, выявляя особенности употребления в нём причастий и деепричастий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145-146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Произношение глаголов, причастий, деепричастий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Отрабатывают правильное ударение в полных и кратких причастиях страдательного залога прошедшего времени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орфоэпии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навыки правильного произношения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глаголов, причастий, деепричастий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148-149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«Проверьте свою подготовку по орфографии и пунктуации»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Обобщают и систематизируют знания по данному разделу, проверяют уровень соответствующих умений и навыков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морфологии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усвоение темы «Причастие» и «Деепричастие»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Работают над ошибками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152-153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Описание места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Анализируют и характеризуют фрагменты текста типа «описание предмета» редактируют текст с повтором-недочётом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154-155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Сочинение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картине «Кабинет Пушкина»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Анализируют и создают тексты с описанием места и предмета.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shd w:val="clear" w:color="auto" w:fill="FFFFFF"/>
              <w:tabs>
                <w:tab w:val="left" w:leader="dot" w:pos="5650"/>
                <w:tab w:val="left" w:pos="5765"/>
              </w:tabs>
              <w:spacing w:before="86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Что обозначает имя числительное</w:t>
            </w:r>
          </w:p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Учатся отличать имена числительные от других слов со значением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157-159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tabs>
                <w:tab w:val="left" w:leader="dot" w:pos="5650"/>
                <w:tab w:val="left" w:pos="5765"/>
              </w:tabs>
              <w:spacing w:before="8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Простые, сложные и составные</w:t>
            </w:r>
            <w:r w:rsidRPr="00DF47C3">
              <w:rPr>
                <w:rFonts w:ascii="Times New Roman" w:hAnsi="Times New Roman"/>
                <w:color w:val="000000"/>
                <w:spacing w:val="16"/>
                <w:sz w:val="24"/>
                <w:szCs w:val="24"/>
              </w:rPr>
              <w:t xml:space="preserve"> числительные. Их правописание.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Совершенствуют умение правильно писать сложные слова, в состав которых входит числительное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160-162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Количественные числительные.</w:t>
            </w:r>
          </w:p>
          <w:p w:rsidR="00DF47C3" w:rsidRPr="00DF47C3" w:rsidRDefault="00DF47C3">
            <w:pPr>
              <w:shd w:val="clear" w:color="auto" w:fill="FFFFFF"/>
              <w:tabs>
                <w:tab w:val="left" w:leader="dot" w:pos="5650"/>
                <w:tab w:val="left" w:pos="5765"/>
              </w:tabs>
              <w:spacing w:before="8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pacing w:val="17"/>
                <w:sz w:val="24"/>
                <w:szCs w:val="24"/>
              </w:rPr>
              <w:t>Их разряды, склонение, правописание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Правильно склоняют количественные числительные. Пользуются орфоэпическим словарём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163-164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порядковых числительных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Правильно склоняют порядковые числительные в сочетании с существительными, которые к ним относятся, в частности, для обозначения дат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165-167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Произношение числительных. Употребление числительных в речи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Правильно и уместно употребляют числительные в устной и письменной речи. Пользуются словарями правильности русской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DF47C3">
              <w:rPr>
                <w:rFonts w:ascii="Times New Roman" w:hAnsi="Times New Roman"/>
                <w:sz w:val="24"/>
                <w:szCs w:val="24"/>
              </w:rPr>
              <w:t>по морфологии и орфографии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Проверяется умение устно и письменно употреблять числительные в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b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Описание состояния окружающей среды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Анализируют фрагменты текста со значением состояния окружающей среды. Создают этюды, лирические зарисовки.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Сочинение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картине И.И. Левитана «лесистый берег»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Подбирают языковые средства, нужные для художественного описания состояния природы; систематизируют рабочие материалы и используют их в своём сочинении.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171-172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Какие слова называются местоимениями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Изучают местоимённые слова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173-174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Разряды местоимений по значению.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Пользуясь таблицей, соотносят местоимения со своей группой, подбирают аналогичные примеры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Личные местоимения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Усваивают морфологические признаки личных местоимений, употребляют их в роли предложений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Возвратное местоимение </w:t>
            </w:r>
            <w:r w:rsidRPr="00DF47C3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себя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Усваивают морфологические особенности местоимения себя, правильно употребляя его в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Различают разряды местоимений, составляют предложения с местоимениями разных разрядов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Используют местоимения в роли связующих слов между предложениями в тексте.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Определительные местоимения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Усваивают значение и речевое назначение этой группы слов.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Вопросительно-относительные местоимения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Усваивают, когда эти местоимения выступают в роли вопросительных, а когда – в роли относительн</w:t>
            </w:r>
            <w:r w:rsidR="00185E2B">
              <w:rPr>
                <w:rFonts w:ascii="Times New Roman" w:hAnsi="Times New Roman"/>
                <w:sz w:val="24"/>
                <w:szCs w:val="24"/>
              </w:rPr>
              <w:t>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Отрицательные местоимения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Учатся грамотно писать слова данной группы, употребляют их в составе фразеологизмов в речи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182-184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Неопределённые местоимения</w:t>
            </w:r>
          </w:p>
          <w:p w:rsidR="00DF47C3" w:rsidRPr="00DF47C3" w:rsidRDefault="00DF47C3">
            <w:pPr>
              <w:shd w:val="clear" w:color="auto" w:fill="FFFFFF"/>
              <w:ind w:left="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Понимают, как образуются слова данной группы, пишут их безошибочно.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185-187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Употребление местоимений в речи. Произношение местоимений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Различают разряды местоимений в текстах. Правильно произносят употребительные местоимения.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188-190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«Проверьте свою подготовку по орфографии и пунктуации»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Обобщают и систематизируют знания по данному разделу, проверяют уровень соответствующих умений и навыков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грамматическим заданием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Проверяют знания основных орфограмм, изученных за год.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Работают над ошибками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193-194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shd w:val="clear" w:color="auto" w:fill="FFFFFF"/>
              <w:spacing w:before="72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 в тексте разных типовых</w:t>
            </w:r>
            <w:r w:rsidRPr="00DF47C3">
              <w:rPr>
                <w:rFonts w:ascii="Times New Roman" w:hAnsi="Times New Roman"/>
                <w:color w:val="000000"/>
                <w:spacing w:val="10"/>
                <w:sz w:val="24"/>
                <w:szCs w:val="24"/>
              </w:rPr>
              <w:t xml:space="preserve"> фрагментов.</w:t>
            </w:r>
          </w:p>
          <w:p w:rsidR="00DF47C3" w:rsidRPr="00DF47C3" w:rsidRDefault="00DF47C3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Сохраняют в изложении типологическую структуру текста и наиболее выразительные языковые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195-196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spacing w:before="72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Изложение</w:t>
            </w: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Речкино</w:t>
            </w:r>
            <w:proofErr w:type="spellEnd"/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имя»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Сохраняют в изложении типологическую структуру текста и наиболее выразительные языковые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197-204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spacing w:before="72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 обобщение изученного за курс 6 класса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 xml:space="preserve">Повторяют все изученные орфограммы и </w:t>
            </w:r>
            <w:proofErr w:type="spellStart"/>
            <w:r w:rsidRPr="00DF47C3">
              <w:rPr>
                <w:rFonts w:ascii="Times New Roman" w:hAnsi="Times New Roman"/>
                <w:sz w:val="24"/>
                <w:szCs w:val="24"/>
              </w:rPr>
              <w:t>пункторгаммы</w:t>
            </w:r>
            <w:proofErr w:type="spellEnd"/>
            <w:r w:rsidRPr="00DF47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47C3" w:rsidRPr="00DF47C3" w:rsidTr="00DF47C3">
        <w:trPr>
          <w:trHeight w:val="6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sz w:val="24"/>
                <w:szCs w:val="24"/>
              </w:rPr>
              <w:t>205-210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7C3" w:rsidRPr="00DF47C3" w:rsidRDefault="00DF47C3">
            <w:pPr>
              <w:shd w:val="clear" w:color="auto" w:fill="FFFFFF"/>
              <w:spacing w:before="72"/>
              <w:ind w:left="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47C3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уроки</w:t>
            </w:r>
          </w:p>
        </w:tc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7C3" w:rsidRPr="00DF47C3" w:rsidRDefault="00DF47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47C3" w:rsidRPr="00DF47C3" w:rsidRDefault="00DF47C3" w:rsidP="00DF47C3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42B2" w:rsidRPr="00DF47C3" w:rsidRDefault="00AC42B2" w:rsidP="00AC42B2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F47C3">
        <w:rPr>
          <w:rFonts w:ascii="Times New Roman" w:hAnsi="Times New Roman"/>
          <w:sz w:val="24"/>
          <w:szCs w:val="24"/>
        </w:rPr>
        <w:t xml:space="preserve">    </w:t>
      </w:r>
    </w:p>
    <w:p w:rsidR="00B93E0A" w:rsidRPr="00DF47C3" w:rsidRDefault="00B93E0A">
      <w:pPr>
        <w:rPr>
          <w:rFonts w:ascii="Times New Roman" w:hAnsi="Times New Roman"/>
          <w:sz w:val="24"/>
          <w:szCs w:val="24"/>
        </w:rPr>
      </w:pPr>
    </w:p>
    <w:sectPr w:rsidR="00B93E0A" w:rsidRPr="00DF47C3" w:rsidSect="00AC42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BCCF2C"/>
    <w:lvl w:ilvl="0">
      <w:numFmt w:val="bullet"/>
      <w:lvlText w:val="*"/>
      <w:lvlJc w:val="left"/>
    </w:lvl>
  </w:abstractNum>
  <w:abstractNum w:abstractNumId="1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BF231B"/>
    <w:multiLevelType w:val="hybridMultilevel"/>
    <w:tmpl w:val="CB4E1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31A8D"/>
    <w:multiLevelType w:val="hybridMultilevel"/>
    <w:tmpl w:val="95742EC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F7"/>
    <w:rsid w:val="00185E2B"/>
    <w:rsid w:val="001A7136"/>
    <w:rsid w:val="007F4EF7"/>
    <w:rsid w:val="008D0B97"/>
    <w:rsid w:val="00AC42B2"/>
    <w:rsid w:val="00B93E0A"/>
    <w:rsid w:val="00D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B2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nhideWhenUsed/>
    <w:qFormat/>
    <w:rsid w:val="00AC42B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C42B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AC42B2"/>
    <w:pPr>
      <w:ind w:left="720"/>
      <w:contextualSpacing/>
    </w:pPr>
  </w:style>
  <w:style w:type="paragraph" w:customStyle="1" w:styleId="ParagraphStyle">
    <w:name w:val="Paragraph Style"/>
    <w:rsid w:val="00AC42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4">
    <w:name w:val="Emphasis"/>
    <w:uiPriority w:val="20"/>
    <w:qFormat/>
    <w:rsid w:val="00AC42B2"/>
    <w:rPr>
      <w:i/>
      <w:iCs/>
    </w:rPr>
  </w:style>
  <w:style w:type="character" w:styleId="a5">
    <w:name w:val="Hyperlink"/>
    <w:uiPriority w:val="99"/>
    <w:rsid w:val="00AC42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13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B2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nhideWhenUsed/>
    <w:qFormat/>
    <w:rsid w:val="00AC42B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C42B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AC42B2"/>
    <w:pPr>
      <w:ind w:left="720"/>
      <w:contextualSpacing/>
    </w:pPr>
  </w:style>
  <w:style w:type="paragraph" w:customStyle="1" w:styleId="ParagraphStyle">
    <w:name w:val="Paragraph Style"/>
    <w:rsid w:val="00AC42B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4">
    <w:name w:val="Emphasis"/>
    <w:uiPriority w:val="20"/>
    <w:qFormat/>
    <w:rsid w:val="00AC42B2"/>
    <w:rPr>
      <w:i/>
      <w:iCs/>
    </w:rPr>
  </w:style>
  <w:style w:type="character" w:styleId="a5">
    <w:name w:val="Hyperlink"/>
    <w:uiPriority w:val="99"/>
    <w:rsid w:val="00AC42B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A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1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mota.ru/-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epetitor.1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m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4450</Words>
  <Characters>25366</Characters>
  <Application>Microsoft Office Word</Application>
  <DocSecurity>0</DocSecurity>
  <Lines>211</Lines>
  <Paragraphs>59</Paragraphs>
  <ScaleCrop>false</ScaleCrop>
  <Company/>
  <LinksUpToDate>false</LinksUpToDate>
  <CharactersWithSpaces>29757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7</cp:revision>
  <dcterms:created xsi:type="dcterms:W3CDTF">2016-11-02T09:35:00Z</dcterms:created>
  <dcterms:modified xsi:type="dcterms:W3CDTF">2020-03-26T09:19:00Z</dcterms:modified>
</cp:coreProperties>
</file>